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9E9" w:rsidRDefault="000759E9" w:rsidP="000759E9">
      <w:pPr>
        <w:spacing w:line="360" w:lineRule="auto"/>
        <w:jc w:val="both"/>
        <w:rPr>
          <w:b/>
          <w:lang w:val="ru-RU"/>
        </w:rPr>
      </w:pPr>
    </w:p>
    <w:p w:rsidR="000759E9" w:rsidRDefault="000759E9" w:rsidP="000759E9">
      <w:pPr>
        <w:spacing w:line="360" w:lineRule="auto"/>
        <w:jc w:val="both"/>
        <w:rPr>
          <w:b/>
          <w:lang w:val="ru-RU"/>
        </w:rPr>
      </w:pPr>
      <w:r>
        <w:rPr>
          <w:b/>
          <w:lang w:val="ru-RU"/>
        </w:rPr>
        <w:t xml:space="preserve">           Уважаемые студенты, сегодня мы с вами </w:t>
      </w:r>
      <w:r>
        <w:rPr>
          <w:b/>
          <w:lang w:val="ru-RU"/>
        </w:rPr>
        <w:t xml:space="preserve">начинаем изучение нового раздела психологии, а именно психологию общения. </w:t>
      </w:r>
      <w:r>
        <w:rPr>
          <w:b/>
          <w:lang w:val="ru-RU"/>
        </w:rPr>
        <w:t>Внимательно читайте</w:t>
      </w:r>
      <w:r>
        <w:rPr>
          <w:b/>
          <w:lang w:val="ru-RU"/>
        </w:rPr>
        <w:t xml:space="preserve"> текст лекции</w:t>
      </w:r>
      <w:r>
        <w:rPr>
          <w:b/>
          <w:lang w:val="ru-RU"/>
        </w:rPr>
        <w:t>, конспектируйте все основные понятия.</w:t>
      </w:r>
      <w:r>
        <w:rPr>
          <w:b/>
          <w:lang w:val="ru-RU"/>
        </w:rPr>
        <w:t xml:space="preserve"> Для наглядности они выделены курсивом и жирным шрифтом.</w:t>
      </w:r>
      <w:r>
        <w:rPr>
          <w:b/>
          <w:lang w:val="ru-RU"/>
        </w:rPr>
        <w:t xml:space="preserve"> Фото конспектов присылать в беседу в ВК до 17:00.</w:t>
      </w:r>
    </w:p>
    <w:p w:rsidR="000759E9" w:rsidRDefault="000759E9" w:rsidP="000759E9">
      <w:pPr>
        <w:spacing w:line="360" w:lineRule="auto"/>
        <w:jc w:val="both"/>
        <w:rPr>
          <w:b/>
          <w:lang w:val="ru-RU"/>
        </w:rPr>
      </w:pPr>
    </w:p>
    <w:p w:rsidR="000759E9" w:rsidRDefault="000759E9" w:rsidP="000759E9">
      <w:pPr>
        <w:spacing w:line="360" w:lineRule="auto"/>
        <w:rPr>
          <w:b/>
          <w:sz w:val="28"/>
          <w:szCs w:val="28"/>
          <w:lang w:val="ru-RU"/>
        </w:rPr>
      </w:pPr>
    </w:p>
    <w:p w:rsidR="0038776F" w:rsidRPr="000759E9" w:rsidRDefault="000D3758">
      <w:pPr>
        <w:spacing w:line="360" w:lineRule="auto"/>
        <w:jc w:val="center"/>
        <w:rPr>
          <w:lang w:val="ru-RU"/>
        </w:rPr>
      </w:pPr>
      <w:r w:rsidRPr="000759E9">
        <w:rPr>
          <w:b/>
          <w:sz w:val="28"/>
          <w:szCs w:val="28"/>
          <w:lang w:val="ru-RU"/>
        </w:rPr>
        <w:t xml:space="preserve">Текст лекции </w:t>
      </w:r>
    </w:p>
    <w:p w:rsidR="0038776F" w:rsidRPr="000759E9" w:rsidRDefault="0038776F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:rsidR="0038776F" w:rsidRPr="000D3758" w:rsidRDefault="000D3758">
      <w:pPr>
        <w:pStyle w:val="a7"/>
        <w:shd w:val="clear" w:color="auto" w:fill="FFFFFF"/>
        <w:spacing w:before="0" w:after="150"/>
        <w:jc w:val="right"/>
        <w:rPr>
          <w:lang w:val="ru-RU"/>
        </w:rPr>
      </w:pPr>
      <w:r w:rsidRPr="000D3758">
        <w:rPr>
          <w:b/>
          <w:bCs/>
          <w:i/>
          <w:iCs/>
          <w:color w:val="000000"/>
          <w:lang w:val="ru-RU"/>
        </w:rPr>
        <w:t>Жизнь</w:t>
      </w:r>
      <w:r>
        <w:rPr>
          <w:b/>
          <w:bCs/>
          <w:i/>
          <w:iCs/>
          <w:color w:val="000000"/>
        </w:rPr>
        <w:t> </w:t>
      </w:r>
      <w:r w:rsidRPr="000D3758">
        <w:rPr>
          <w:color w:val="000000"/>
          <w:lang w:val="ru-RU"/>
        </w:rPr>
        <w:t>—</w:t>
      </w:r>
      <w:r>
        <w:rPr>
          <w:color w:val="000000"/>
        </w:rPr>
        <w:t> </w:t>
      </w:r>
      <w:r w:rsidRPr="000D3758">
        <w:rPr>
          <w:b/>
          <w:bCs/>
          <w:i/>
          <w:iCs/>
          <w:color w:val="000000"/>
          <w:lang w:val="ru-RU"/>
        </w:rPr>
        <w:t>самая большая ценность, какой обладает человек, а самая большая роскошь в этой жизни — роскошь человеческого общения.</w:t>
      </w:r>
    </w:p>
    <w:p w:rsidR="0038776F" w:rsidRPr="000D3758" w:rsidRDefault="000D3758">
      <w:pPr>
        <w:pStyle w:val="a7"/>
        <w:shd w:val="clear" w:color="auto" w:fill="FFFFFF"/>
        <w:spacing w:before="0" w:after="150"/>
        <w:jc w:val="right"/>
        <w:rPr>
          <w:b/>
          <w:bCs/>
          <w:i/>
          <w:iCs/>
          <w:color w:val="000000"/>
          <w:lang w:val="ru-RU"/>
        </w:rPr>
      </w:pPr>
      <w:r w:rsidRPr="000D3758">
        <w:rPr>
          <w:b/>
          <w:bCs/>
          <w:i/>
          <w:iCs/>
          <w:color w:val="000000"/>
          <w:lang w:val="ru-RU"/>
        </w:rPr>
        <w:t>А. Сент-Экзюпери</w:t>
      </w:r>
    </w:p>
    <w:p w:rsidR="0038776F" w:rsidRPr="000D3758" w:rsidRDefault="000D3758">
      <w:pPr>
        <w:pStyle w:val="a7"/>
        <w:shd w:val="clear" w:color="auto" w:fill="FFFFFF"/>
        <w:spacing w:before="0" w:after="150"/>
        <w:jc w:val="right"/>
        <w:rPr>
          <w:b/>
          <w:bCs/>
          <w:i/>
          <w:iCs/>
          <w:color w:val="000000"/>
          <w:lang w:val="ru-RU"/>
        </w:rPr>
      </w:pPr>
      <w:r w:rsidRPr="000D3758">
        <w:rPr>
          <w:b/>
          <w:bCs/>
          <w:i/>
          <w:iCs/>
          <w:color w:val="000000"/>
          <w:lang w:val="ru-RU"/>
        </w:rPr>
        <w:t>Научиться общаться труднее, чем слетать на Луну.</w:t>
      </w:r>
    </w:p>
    <w:p w:rsidR="0038776F" w:rsidRPr="000D3758" w:rsidRDefault="000D3758">
      <w:pPr>
        <w:pStyle w:val="a7"/>
        <w:shd w:val="clear" w:color="auto" w:fill="FFFFFF"/>
        <w:spacing w:before="0" w:after="150"/>
        <w:jc w:val="right"/>
        <w:rPr>
          <w:b/>
          <w:bCs/>
          <w:i/>
          <w:iCs/>
          <w:color w:val="000000"/>
          <w:lang w:val="ru-RU"/>
        </w:rPr>
      </w:pPr>
      <w:r w:rsidRPr="000D3758">
        <w:rPr>
          <w:b/>
          <w:bCs/>
          <w:i/>
          <w:iCs/>
          <w:color w:val="000000"/>
          <w:lang w:val="ru-RU"/>
        </w:rPr>
        <w:t>В.</w:t>
      </w:r>
      <w:r>
        <w:rPr>
          <w:b/>
          <w:bCs/>
          <w:i/>
          <w:iCs/>
          <w:color w:val="000000"/>
        </w:rPr>
        <w:t> </w:t>
      </w:r>
      <w:r w:rsidRPr="000D3758">
        <w:rPr>
          <w:b/>
          <w:bCs/>
          <w:i/>
          <w:iCs/>
          <w:color w:val="000000"/>
          <w:lang w:val="ru-RU"/>
        </w:rPr>
        <w:t>Леей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rFonts w:ascii="Arial" w:hAnsi="Arial" w:cs="Arial"/>
          <w:color w:val="000000"/>
          <w:sz w:val="21"/>
          <w:szCs w:val="21"/>
          <w:lang w:val="ru-RU"/>
        </w:rPr>
      </w:pPr>
      <w:r w:rsidRPr="000D3758">
        <w:rPr>
          <w:rFonts w:ascii="Arial" w:hAnsi="Arial" w:cs="Arial"/>
          <w:color w:val="000000"/>
          <w:sz w:val="21"/>
          <w:szCs w:val="21"/>
          <w:lang w:val="ru-RU"/>
        </w:rPr>
        <w:t>Способность эффективно общаться — это искусство, которым должен владеть каждый, а особенно будущий медработник, которому наряду с профессиональными знаниями необходимо научиться эффективно, профессионально общаться с пациентами, их родственниками и друг с другом.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rFonts w:ascii="Arial" w:hAnsi="Arial" w:cs="Arial"/>
          <w:color w:val="000000"/>
          <w:sz w:val="21"/>
          <w:szCs w:val="21"/>
          <w:lang w:val="ru-RU"/>
        </w:rPr>
      </w:pPr>
      <w:r w:rsidRPr="000D3758">
        <w:rPr>
          <w:rFonts w:ascii="Arial" w:hAnsi="Arial" w:cs="Arial"/>
          <w:color w:val="000000"/>
          <w:sz w:val="21"/>
          <w:szCs w:val="21"/>
          <w:lang w:val="ru-RU"/>
        </w:rPr>
        <w:t>Этому и будет учить вас раздел психологии — психология общения.</w:t>
      </w:r>
    </w:p>
    <w:p w:rsidR="0038776F" w:rsidRPr="000D3758" w:rsidRDefault="000D3758">
      <w:pPr>
        <w:pStyle w:val="a7"/>
        <w:shd w:val="clear" w:color="auto" w:fill="FFFFFF"/>
        <w:spacing w:before="0" w:after="150" w:line="215" w:lineRule="atLeast"/>
        <w:rPr>
          <w:rFonts w:ascii="Arial" w:hAnsi="Arial" w:cs="Arial"/>
          <w:color w:val="000000"/>
          <w:sz w:val="21"/>
          <w:szCs w:val="21"/>
          <w:lang w:val="ru-RU"/>
        </w:rPr>
      </w:pPr>
      <w:r w:rsidRPr="000D3758">
        <w:rPr>
          <w:rFonts w:ascii="Arial" w:hAnsi="Arial" w:cs="Arial"/>
          <w:color w:val="000000"/>
          <w:sz w:val="21"/>
          <w:szCs w:val="21"/>
          <w:lang w:val="ru-RU"/>
        </w:rPr>
        <w:t>Человек, как и всякое живое существо, неразрывно связан со средой своего обитания. Чтобы существовать, живое существо должно обладать средствами связи, соединяющими его жизненные потребности с предметами и явлениями окружающей среды. Этим средством связи в человеческом обществе является общение. Среди факторов, формирующих личность, в психологии выделяют понятие «общение». Человек — существо общественное, и он постоянно общается с другими людьми (дома, на работе, в транспорте, в гостях и т.д.).</w:t>
      </w:r>
    </w:p>
    <w:p w:rsidR="0038776F" w:rsidRPr="000759E9" w:rsidRDefault="000D3758">
      <w:pPr>
        <w:pStyle w:val="a7"/>
        <w:shd w:val="clear" w:color="auto" w:fill="FFFFFF"/>
        <w:spacing w:before="0" w:after="150"/>
        <w:rPr>
          <w:b/>
          <w:i/>
          <w:color w:val="000000"/>
          <w:lang w:val="ru-RU"/>
        </w:rPr>
      </w:pPr>
      <w:r w:rsidRPr="000759E9">
        <w:rPr>
          <w:b/>
          <w:i/>
          <w:color w:val="000000"/>
          <w:lang w:val="ru-RU"/>
        </w:rPr>
        <w:t>Общение — специфическая форма взаимодействия человека с другими людьми как членами общества. В общении реализуются социальные отношения людей: общественные и межличностные.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>Общение — универсальная деятельность, в которой участвуют люди всех возрастов, профессий и социальных статусов. Однако есть профессии (журналисты, педагоги, медики, юристы, политики и многие другие), для которых разговор (беседа, интервью, переговоры) — приоритетная форма и преобладающий способ решения профессиональных задач.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>Узнать, выведать, заполучить необходимые мнения, сведения, факты — не с этого ли начинается любое дело?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>Все люди ежедневно и не раз задают вопросы и выслушивают ответы. Задача, как правило, благосклонна к тем, кто умеет общаться, ладить с людьми, вызывать их на доверительный разговор, создавать положительную психологическую атмосферу.</w:t>
      </w:r>
    </w:p>
    <w:p w:rsidR="0038776F" w:rsidRPr="000759E9" w:rsidRDefault="000D3758">
      <w:pPr>
        <w:pStyle w:val="a7"/>
        <w:shd w:val="clear" w:color="auto" w:fill="FFFFFF"/>
        <w:spacing w:before="0" w:after="150"/>
        <w:rPr>
          <w:b/>
          <w:i/>
          <w:lang w:val="ru-RU"/>
        </w:rPr>
      </w:pPr>
      <w:r w:rsidRPr="000D3758">
        <w:rPr>
          <w:color w:val="000000"/>
          <w:lang w:val="ru-RU"/>
        </w:rPr>
        <w:t>Таким образом,</w:t>
      </w:r>
      <w:r>
        <w:rPr>
          <w:color w:val="000000"/>
        </w:rPr>
        <w:t> </w:t>
      </w:r>
      <w:r w:rsidRPr="000D3758">
        <w:rPr>
          <w:b/>
          <w:bCs/>
          <w:i/>
          <w:iCs/>
          <w:color w:val="000000"/>
          <w:lang w:val="ru-RU"/>
        </w:rPr>
        <w:t>общение —</w:t>
      </w:r>
      <w:r>
        <w:rPr>
          <w:b/>
          <w:bCs/>
          <w:i/>
          <w:iCs/>
          <w:color w:val="000000"/>
        </w:rPr>
        <w:t> </w:t>
      </w:r>
      <w:r w:rsidRPr="000759E9">
        <w:rPr>
          <w:b/>
          <w:i/>
          <w:color w:val="000000"/>
          <w:lang w:val="ru-RU"/>
        </w:rPr>
        <w:t xml:space="preserve">сложный многоплановый процесс установления и развития психологических контактов между людьми, проявляющийся в обмене информацией, взаимовлиянии, </w:t>
      </w:r>
      <w:proofErr w:type="spellStart"/>
      <w:r w:rsidRPr="000759E9">
        <w:rPr>
          <w:b/>
          <w:i/>
          <w:color w:val="000000"/>
          <w:lang w:val="ru-RU"/>
        </w:rPr>
        <w:t>взаимопереживании</w:t>
      </w:r>
      <w:proofErr w:type="spellEnd"/>
      <w:r w:rsidRPr="000759E9">
        <w:rPr>
          <w:b/>
          <w:i/>
          <w:color w:val="000000"/>
          <w:lang w:val="ru-RU"/>
        </w:rPr>
        <w:t xml:space="preserve">, взаимопонимании, в обоюдном обмене чувствами, мнениями, </w:t>
      </w:r>
      <w:proofErr w:type="spellStart"/>
      <w:r w:rsidRPr="000759E9">
        <w:rPr>
          <w:b/>
          <w:i/>
          <w:color w:val="000000"/>
          <w:lang w:val="ru-RU"/>
        </w:rPr>
        <w:t>взаимооценке</w:t>
      </w:r>
      <w:proofErr w:type="spellEnd"/>
      <w:r w:rsidRPr="000759E9">
        <w:rPr>
          <w:b/>
          <w:i/>
          <w:color w:val="000000"/>
          <w:lang w:val="ru-RU"/>
        </w:rPr>
        <w:t>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 xml:space="preserve">Социальная психология, как отрасль общей психологии, изучает те изменения, которые происходят с психикой человека под влиянием общения с другими людьми и те общности, внутри которых осуществляется это прямое и косвенное общение: большие и малые группы, </w:t>
      </w:r>
      <w:r w:rsidRPr="000D3758">
        <w:rPr>
          <w:color w:val="000000"/>
          <w:lang w:val="ru-RU"/>
        </w:rPr>
        <w:lastRenderedPageBreak/>
        <w:t>коллективы, а также взаимоотношения людей в коллективах, положение личности в них и другие вопросы.</w:t>
      </w:r>
    </w:p>
    <w:p w:rsidR="0038776F" w:rsidRPr="000759E9" w:rsidRDefault="000D3758">
      <w:pPr>
        <w:pStyle w:val="a7"/>
        <w:shd w:val="clear" w:color="auto" w:fill="FFFFFF"/>
        <w:spacing w:before="0" w:after="150"/>
        <w:rPr>
          <w:b/>
          <w:color w:val="000000"/>
          <w:lang w:val="ru-RU"/>
        </w:rPr>
      </w:pPr>
      <w:r w:rsidRPr="000759E9">
        <w:rPr>
          <w:b/>
          <w:color w:val="000000"/>
          <w:lang w:val="ru-RU"/>
        </w:rPr>
        <w:t>Процесс, технология общения включает, по меньшей части, три главные части:</w:t>
      </w:r>
    </w:p>
    <w:p w:rsidR="0038776F" w:rsidRPr="000759E9" w:rsidRDefault="000D3758">
      <w:pPr>
        <w:pStyle w:val="a7"/>
        <w:numPr>
          <w:ilvl w:val="0"/>
          <w:numId w:val="4"/>
        </w:numPr>
        <w:shd w:val="clear" w:color="auto" w:fill="FFFFFF"/>
        <w:spacing w:before="0" w:after="150"/>
        <w:ind w:left="0"/>
        <w:rPr>
          <w:b/>
          <w:i/>
          <w:color w:val="000000"/>
        </w:rPr>
      </w:pPr>
      <w:proofErr w:type="spellStart"/>
      <w:r w:rsidRPr="000759E9">
        <w:rPr>
          <w:b/>
          <w:i/>
          <w:color w:val="000000"/>
        </w:rPr>
        <w:t>познание</w:t>
      </w:r>
      <w:proofErr w:type="spellEnd"/>
      <w:r w:rsidRPr="000759E9">
        <w:rPr>
          <w:b/>
          <w:i/>
          <w:color w:val="000000"/>
        </w:rPr>
        <w:t xml:space="preserve"> </w:t>
      </w:r>
      <w:proofErr w:type="spellStart"/>
      <w:r w:rsidRPr="000759E9">
        <w:rPr>
          <w:b/>
          <w:i/>
          <w:color w:val="000000"/>
        </w:rPr>
        <w:t>собеседника</w:t>
      </w:r>
      <w:proofErr w:type="spellEnd"/>
      <w:r w:rsidRPr="000759E9">
        <w:rPr>
          <w:b/>
          <w:i/>
          <w:color w:val="000000"/>
        </w:rPr>
        <w:t>;</w:t>
      </w:r>
    </w:p>
    <w:p w:rsidR="0038776F" w:rsidRPr="000759E9" w:rsidRDefault="000D3758">
      <w:pPr>
        <w:pStyle w:val="a7"/>
        <w:numPr>
          <w:ilvl w:val="0"/>
          <w:numId w:val="4"/>
        </w:numPr>
        <w:shd w:val="clear" w:color="auto" w:fill="FFFFFF"/>
        <w:spacing w:before="0" w:after="150"/>
        <w:ind w:left="0"/>
        <w:rPr>
          <w:b/>
          <w:i/>
          <w:color w:val="000000"/>
          <w:lang w:val="ru-RU"/>
        </w:rPr>
      </w:pPr>
      <w:r w:rsidRPr="000759E9">
        <w:rPr>
          <w:b/>
          <w:i/>
          <w:color w:val="000000"/>
          <w:lang w:val="ru-RU"/>
        </w:rPr>
        <w:t>формирование доверительных отношений с ним;</w:t>
      </w:r>
    </w:p>
    <w:p w:rsidR="0038776F" w:rsidRPr="000759E9" w:rsidRDefault="000D3758">
      <w:pPr>
        <w:pStyle w:val="a7"/>
        <w:numPr>
          <w:ilvl w:val="0"/>
          <w:numId w:val="4"/>
        </w:numPr>
        <w:shd w:val="clear" w:color="auto" w:fill="FFFFFF"/>
        <w:spacing w:before="0" w:after="150"/>
        <w:ind w:left="0"/>
        <w:rPr>
          <w:b/>
          <w:i/>
          <w:color w:val="000000"/>
          <w:lang w:val="ru-RU"/>
        </w:rPr>
      </w:pPr>
      <w:proofErr w:type="gramStart"/>
      <w:r w:rsidRPr="000759E9">
        <w:rPr>
          <w:b/>
          <w:i/>
          <w:color w:val="000000"/>
          <w:lang w:val="ru-RU"/>
        </w:rPr>
        <w:t>собственно</w:t>
      </w:r>
      <w:proofErr w:type="gramEnd"/>
      <w:r w:rsidRPr="000759E9">
        <w:rPr>
          <w:b/>
          <w:i/>
          <w:color w:val="000000"/>
          <w:lang w:val="ru-RU"/>
        </w:rPr>
        <w:t xml:space="preserve"> общение (разговор, беседа, интервью и т.д.). В общении выделяют три взаимосвязанных стороны:</w:t>
      </w:r>
    </w:p>
    <w:p w:rsidR="0038776F" w:rsidRPr="000D3758" w:rsidRDefault="0038776F">
      <w:pPr>
        <w:pStyle w:val="a7"/>
        <w:shd w:val="clear" w:color="auto" w:fill="FFFFFF"/>
        <w:spacing w:before="0" w:after="150"/>
        <w:rPr>
          <w:rFonts w:ascii="Arial" w:hAnsi="Arial" w:cs="Arial"/>
          <w:color w:val="000000"/>
          <w:sz w:val="21"/>
          <w:szCs w:val="21"/>
          <w:lang w:val="ru-RU"/>
        </w:rPr>
      </w:pPr>
    </w:p>
    <w:p w:rsidR="0038776F" w:rsidRPr="000D3758" w:rsidRDefault="000D3758">
      <w:pPr>
        <w:pStyle w:val="a7"/>
        <w:numPr>
          <w:ilvl w:val="0"/>
          <w:numId w:val="5"/>
        </w:numPr>
        <w:shd w:val="clear" w:color="auto" w:fill="FFFFFF"/>
        <w:spacing w:before="0" w:after="150"/>
        <w:ind w:left="0"/>
        <w:rPr>
          <w:lang w:val="ru-RU"/>
        </w:rPr>
      </w:pPr>
      <w:r w:rsidRPr="000D3758">
        <w:rPr>
          <w:b/>
          <w:bCs/>
          <w:color w:val="000000"/>
          <w:lang w:val="ru-RU"/>
        </w:rPr>
        <w:t>Коммуникативная сторона</w:t>
      </w:r>
      <w:r>
        <w:rPr>
          <w:b/>
          <w:bCs/>
          <w:color w:val="000000"/>
        </w:rPr>
        <w:t> </w:t>
      </w:r>
      <w:r w:rsidRPr="000D3758">
        <w:rPr>
          <w:color w:val="000000"/>
          <w:lang w:val="ru-RU"/>
        </w:rPr>
        <w:t>общения состоит в обмене информацией между людьми.</w:t>
      </w:r>
    </w:p>
    <w:p w:rsidR="0038776F" w:rsidRPr="000D3758" w:rsidRDefault="000D3758">
      <w:pPr>
        <w:pStyle w:val="a7"/>
        <w:numPr>
          <w:ilvl w:val="0"/>
          <w:numId w:val="5"/>
        </w:numPr>
        <w:shd w:val="clear" w:color="auto" w:fill="FFFFFF"/>
        <w:spacing w:before="0" w:after="150"/>
        <w:ind w:left="0"/>
        <w:rPr>
          <w:lang w:val="ru-RU"/>
        </w:rPr>
      </w:pPr>
      <w:r w:rsidRPr="000D3758">
        <w:rPr>
          <w:b/>
          <w:bCs/>
          <w:color w:val="000000"/>
          <w:lang w:val="ru-RU"/>
        </w:rPr>
        <w:t>Интерактивная сторона</w:t>
      </w:r>
      <w:r>
        <w:rPr>
          <w:b/>
          <w:bCs/>
          <w:color w:val="000000"/>
        </w:rPr>
        <w:t> </w:t>
      </w:r>
      <w:r w:rsidRPr="000D3758">
        <w:rPr>
          <w:color w:val="000000"/>
          <w:lang w:val="ru-RU"/>
        </w:rPr>
        <w:t>заключается в организации взаимодействия между людьми для планирования и организации совместной деятельности — например, нужно согласовать действия, распределить функции или повлиять на настроение, поведение, убеждения собеседника.</w:t>
      </w:r>
    </w:p>
    <w:p w:rsidR="0038776F" w:rsidRPr="000D3758" w:rsidRDefault="000D3758">
      <w:pPr>
        <w:pStyle w:val="a7"/>
        <w:numPr>
          <w:ilvl w:val="0"/>
          <w:numId w:val="5"/>
        </w:numPr>
        <w:shd w:val="clear" w:color="auto" w:fill="FFFFFF"/>
        <w:spacing w:before="0" w:after="150"/>
        <w:ind w:left="0"/>
        <w:rPr>
          <w:lang w:val="ru-RU"/>
        </w:rPr>
      </w:pPr>
      <w:r w:rsidRPr="000D3758">
        <w:rPr>
          <w:b/>
          <w:bCs/>
          <w:color w:val="000000"/>
          <w:lang w:val="ru-RU"/>
        </w:rPr>
        <w:t>Перцептивная сторона</w:t>
      </w:r>
      <w:r>
        <w:rPr>
          <w:b/>
          <w:bCs/>
          <w:color w:val="000000"/>
        </w:rPr>
        <w:t> </w:t>
      </w:r>
      <w:r w:rsidRPr="000D3758">
        <w:rPr>
          <w:color w:val="000000"/>
          <w:lang w:val="ru-RU"/>
        </w:rPr>
        <w:t>общения включает процесс восприятия и понимания друг друга партнерами по общению.</w:t>
      </w:r>
    </w:p>
    <w:p w:rsidR="0038776F" w:rsidRPr="000759E9" w:rsidRDefault="000D3758">
      <w:pPr>
        <w:pStyle w:val="a7"/>
        <w:shd w:val="clear" w:color="auto" w:fill="FFFFFF"/>
        <w:spacing w:before="0" w:after="150"/>
        <w:rPr>
          <w:b/>
          <w:color w:val="000000"/>
          <w:lang w:val="ru-RU"/>
        </w:rPr>
      </w:pPr>
      <w:r w:rsidRPr="000759E9">
        <w:rPr>
          <w:b/>
          <w:color w:val="000000"/>
          <w:lang w:val="ru-RU"/>
        </w:rPr>
        <w:t>В процедуре общения выделяют следующие этапы:</w:t>
      </w:r>
    </w:p>
    <w:p w:rsidR="0038776F" w:rsidRPr="000759E9" w:rsidRDefault="000D3758">
      <w:pPr>
        <w:pStyle w:val="a7"/>
        <w:numPr>
          <w:ilvl w:val="0"/>
          <w:numId w:val="6"/>
        </w:numPr>
        <w:shd w:val="clear" w:color="auto" w:fill="FFFFFF"/>
        <w:spacing w:before="0" w:after="150"/>
        <w:ind w:left="0"/>
        <w:rPr>
          <w:b/>
          <w:i/>
          <w:color w:val="000000"/>
          <w:lang w:val="ru-RU"/>
        </w:rPr>
      </w:pPr>
      <w:r w:rsidRPr="000759E9">
        <w:rPr>
          <w:b/>
          <w:i/>
          <w:color w:val="000000"/>
          <w:lang w:val="ru-RU"/>
        </w:rPr>
        <w:t>Потребность в общении (необходимо сообщить или узнать информацию, повлиять на собеседника и т.п.) побуждает человека вступить в контакт с другими людьми.</w:t>
      </w:r>
    </w:p>
    <w:p w:rsidR="0038776F" w:rsidRPr="000759E9" w:rsidRDefault="000D3758">
      <w:pPr>
        <w:pStyle w:val="a7"/>
        <w:numPr>
          <w:ilvl w:val="0"/>
          <w:numId w:val="6"/>
        </w:numPr>
        <w:shd w:val="clear" w:color="auto" w:fill="FFFFFF"/>
        <w:spacing w:before="0" w:after="150"/>
        <w:ind w:left="0"/>
        <w:rPr>
          <w:b/>
          <w:i/>
          <w:color w:val="000000"/>
          <w:lang w:val="ru-RU"/>
        </w:rPr>
      </w:pPr>
      <w:r w:rsidRPr="000759E9">
        <w:rPr>
          <w:b/>
          <w:i/>
          <w:color w:val="000000"/>
          <w:lang w:val="ru-RU"/>
        </w:rPr>
        <w:t>Ориентировка в целях общения, в ситуации общения.</w:t>
      </w:r>
    </w:p>
    <w:p w:rsidR="0038776F" w:rsidRPr="000759E9" w:rsidRDefault="000D3758">
      <w:pPr>
        <w:pStyle w:val="a7"/>
        <w:numPr>
          <w:ilvl w:val="0"/>
          <w:numId w:val="6"/>
        </w:numPr>
        <w:shd w:val="clear" w:color="auto" w:fill="FFFFFF"/>
        <w:spacing w:before="0" w:after="150"/>
        <w:ind w:left="0"/>
        <w:rPr>
          <w:b/>
          <w:i/>
          <w:color w:val="000000"/>
        </w:rPr>
      </w:pPr>
      <w:proofErr w:type="spellStart"/>
      <w:r w:rsidRPr="000759E9">
        <w:rPr>
          <w:b/>
          <w:i/>
          <w:color w:val="000000"/>
        </w:rPr>
        <w:t>Ориентировка</w:t>
      </w:r>
      <w:proofErr w:type="spellEnd"/>
      <w:r w:rsidRPr="000759E9">
        <w:rPr>
          <w:b/>
          <w:i/>
          <w:color w:val="000000"/>
        </w:rPr>
        <w:t xml:space="preserve"> в </w:t>
      </w:r>
      <w:proofErr w:type="spellStart"/>
      <w:r w:rsidRPr="000759E9">
        <w:rPr>
          <w:b/>
          <w:i/>
          <w:color w:val="000000"/>
        </w:rPr>
        <w:t>личности</w:t>
      </w:r>
      <w:proofErr w:type="spellEnd"/>
      <w:r w:rsidRPr="000759E9">
        <w:rPr>
          <w:b/>
          <w:i/>
          <w:color w:val="000000"/>
        </w:rPr>
        <w:t xml:space="preserve"> </w:t>
      </w:r>
      <w:proofErr w:type="spellStart"/>
      <w:r w:rsidRPr="000759E9">
        <w:rPr>
          <w:b/>
          <w:i/>
          <w:color w:val="000000"/>
        </w:rPr>
        <w:t>собеседника</w:t>
      </w:r>
      <w:proofErr w:type="spellEnd"/>
      <w:r w:rsidRPr="000759E9">
        <w:rPr>
          <w:b/>
          <w:i/>
          <w:color w:val="000000"/>
        </w:rPr>
        <w:t>.</w:t>
      </w:r>
    </w:p>
    <w:p w:rsidR="0038776F" w:rsidRPr="000759E9" w:rsidRDefault="000D3758">
      <w:pPr>
        <w:pStyle w:val="a7"/>
        <w:numPr>
          <w:ilvl w:val="0"/>
          <w:numId w:val="6"/>
        </w:numPr>
        <w:shd w:val="clear" w:color="auto" w:fill="FFFFFF"/>
        <w:spacing w:before="0" w:after="150"/>
        <w:ind w:left="0"/>
        <w:rPr>
          <w:b/>
          <w:i/>
          <w:color w:val="000000"/>
          <w:lang w:val="ru-RU"/>
        </w:rPr>
      </w:pPr>
      <w:r w:rsidRPr="000759E9">
        <w:rPr>
          <w:b/>
          <w:i/>
          <w:color w:val="000000"/>
          <w:lang w:val="ru-RU"/>
        </w:rPr>
        <w:t>Планирование содержания своего общения, человек представляет себе (обычно бессознательно), что именно скажет.</w:t>
      </w:r>
    </w:p>
    <w:p w:rsidR="0038776F" w:rsidRPr="000759E9" w:rsidRDefault="000D3758">
      <w:pPr>
        <w:pStyle w:val="a7"/>
        <w:numPr>
          <w:ilvl w:val="0"/>
          <w:numId w:val="6"/>
        </w:numPr>
        <w:shd w:val="clear" w:color="auto" w:fill="FFFFFF"/>
        <w:spacing w:before="0" w:after="150"/>
        <w:ind w:left="0"/>
        <w:rPr>
          <w:b/>
          <w:i/>
          <w:color w:val="000000"/>
          <w:lang w:val="ru-RU"/>
        </w:rPr>
      </w:pPr>
      <w:r w:rsidRPr="000759E9">
        <w:rPr>
          <w:b/>
          <w:i/>
          <w:color w:val="000000"/>
          <w:lang w:val="ru-RU"/>
        </w:rPr>
        <w:t>Бессознательно (иногда сознательно) человек выберет конкретные средства, речевые фразы, которыми будет пользоваться, решает, как говорить, как себя вести.</w:t>
      </w:r>
    </w:p>
    <w:p w:rsidR="0038776F" w:rsidRPr="000759E9" w:rsidRDefault="000D3758">
      <w:pPr>
        <w:pStyle w:val="a7"/>
        <w:numPr>
          <w:ilvl w:val="0"/>
          <w:numId w:val="6"/>
        </w:numPr>
        <w:shd w:val="clear" w:color="auto" w:fill="FFFFFF"/>
        <w:spacing w:before="0" w:after="150"/>
        <w:ind w:left="0"/>
        <w:rPr>
          <w:b/>
          <w:i/>
          <w:color w:val="000000"/>
          <w:lang w:val="ru-RU"/>
        </w:rPr>
      </w:pPr>
      <w:r w:rsidRPr="000759E9">
        <w:rPr>
          <w:b/>
          <w:i/>
          <w:color w:val="000000"/>
          <w:lang w:val="ru-RU"/>
        </w:rPr>
        <w:t>Восприятие и оценка ответной реакции собеседника, контроль эффективности общения на основе установления обратной связи.</w:t>
      </w:r>
    </w:p>
    <w:p w:rsidR="0038776F" w:rsidRPr="000759E9" w:rsidRDefault="000D3758">
      <w:pPr>
        <w:pStyle w:val="a7"/>
        <w:numPr>
          <w:ilvl w:val="0"/>
          <w:numId w:val="6"/>
        </w:numPr>
        <w:shd w:val="clear" w:color="auto" w:fill="FFFFFF"/>
        <w:spacing w:before="0" w:after="150"/>
        <w:ind w:left="0"/>
        <w:rPr>
          <w:b/>
          <w:i/>
          <w:color w:val="000000"/>
          <w:lang w:val="ru-RU"/>
        </w:rPr>
      </w:pPr>
      <w:r w:rsidRPr="000759E9">
        <w:rPr>
          <w:b/>
          <w:i/>
          <w:color w:val="000000"/>
          <w:lang w:val="ru-RU"/>
        </w:rPr>
        <w:t>Корректировка направления, стиля, методов общения.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>Если какое-либо из звеньев акта общения утеряно, то говорящему не удается добиться ожидаемых результатов общения — оно окажется неэффективным.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>В последние годы в науке наряду с понятием общения используется понятие коммуникация. Но это не одно и то же.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lang w:val="ru-RU"/>
        </w:rPr>
      </w:pPr>
      <w:r w:rsidRPr="000D3758">
        <w:rPr>
          <w:b/>
          <w:bCs/>
          <w:i/>
          <w:iCs/>
          <w:color w:val="000000"/>
          <w:lang w:val="ru-RU"/>
        </w:rPr>
        <w:t>Общительность —</w:t>
      </w:r>
      <w:r>
        <w:rPr>
          <w:b/>
          <w:bCs/>
          <w:i/>
          <w:iCs/>
          <w:color w:val="000000"/>
        </w:rPr>
        <w:t> </w:t>
      </w:r>
      <w:r w:rsidRPr="000D3758">
        <w:rPr>
          <w:color w:val="000000"/>
          <w:lang w:val="ru-RU"/>
        </w:rPr>
        <w:t>склонность общаться.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lang w:val="ru-RU"/>
        </w:rPr>
      </w:pPr>
      <w:r w:rsidRPr="000D3758">
        <w:rPr>
          <w:b/>
          <w:bCs/>
          <w:i/>
          <w:iCs/>
          <w:color w:val="000000"/>
          <w:lang w:val="ru-RU"/>
        </w:rPr>
        <w:t>Коммуникабельность —</w:t>
      </w:r>
      <w:r>
        <w:rPr>
          <w:b/>
          <w:bCs/>
          <w:i/>
          <w:iCs/>
          <w:color w:val="000000"/>
        </w:rPr>
        <w:t> </w:t>
      </w:r>
      <w:r w:rsidRPr="000D3758">
        <w:rPr>
          <w:color w:val="000000"/>
          <w:lang w:val="ru-RU"/>
        </w:rPr>
        <w:t>способность общаться.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lang w:val="ru-RU"/>
        </w:rPr>
      </w:pPr>
      <w:r w:rsidRPr="000D3758">
        <w:rPr>
          <w:b/>
          <w:bCs/>
          <w:i/>
          <w:iCs/>
          <w:color w:val="000000"/>
          <w:lang w:val="ru-RU"/>
        </w:rPr>
        <w:t>Коммуникация —</w:t>
      </w:r>
      <w:r>
        <w:rPr>
          <w:b/>
          <w:bCs/>
          <w:i/>
          <w:iCs/>
          <w:color w:val="000000"/>
        </w:rPr>
        <w:t> </w:t>
      </w:r>
      <w:r w:rsidRPr="000D3758">
        <w:rPr>
          <w:color w:val="000000"/>
          <w:lang w:val="ru-RU"/>
        </w:rPr>
        <w:t>более широкое по объему понятие, нежели общение.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lang w:val="ru-RU"/>
        </w:rPr>
      </w:pPr>
      <w:r w:rsidRPr="000D3758">
        <w:rPr>
          <w:b/>
          <w:bCs/>
          <w:i/>
          <w:iCs/>
          <w:color w:val="000000"/>
          <w:lang w:val="ru-RU"/>
        </w:rPr>
        <w:t>Коммуникация —</w:t>
      </w:r>
      <w:r>
        <w:rPr>
          <w:b/>
          <w:bCs/>
          <w:i/>
          <w:iCs/>
          <w:color w:val="000000"/>
        </w:rPr>
        <w:t> </w:t>
      </w:r>
      <w:r w:rsidRPr="000D3758">
        <w:rPr>
          <w:color w:val="000000"/>
          <w:lang w:val="ru-RU"/>
        </w:rPr>
        <w:t>процесс двустороннего обмена информацией, ведущей к взаимному пониманию. Коммуникация в переводе с латинского языка обозначает «общее, разделяемое со всеми». Если не достигается взаимопонимания, то коммуникация не состоялась.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>Чтобы убедиться в успехе коммуникации, необходимо иметь обратную связь о том, как люди вас поняли, как они воспринимают вас, как относятся к проблеме.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lang w:val="ru-RU"/>
        </w:rPr>
      </w:pPr>
      <w:r w:rsidRPr="000D3758">
        <w:rPr>
          <w:b/>
          <w:bCs/>
          <w:i/>
          <w:iCs/>
          <w:color w:val="000000"/>
          <w:lang w:val="ru-RU"/>
        </w:rPr>
        <w:t>Коммуникативная компетентность</w:t>
      </w:r>
      <w:r>
        <w:rPr>
          <w:b/>
          <w:bCs/>
          <w:i/>
          <w:iCs/>
          <w:color w:val="000000"/>
        </w:rPr>
        <w:t> </w:t>
      </w:r>
      <w:r w:rsidRPr="000D3758">
        <w:rPr>
          <w:color w:val="000000"/>
          <w:lang w:val="ru-RU"/>
        </w:rPr>
        <w:t>— способность устанавливать и поддерживать необходимые контакты с другими людьми.</w:t>
      </w:r>
    </w:p>
    <w:p w:rsidR="0038776F" w:rsidRDefault="000D3758">
      <w:pPr>
        <w:pStyle w:val="a7"/>
        <w:shd w:val="clear" w:color="auto" w:fill="FFFFFF"/>
        <w:spacing w:before="0" w:after="150"/>
        <w:rPr>
          <w:color w:val="000000"/>
        </w:rPr>
      </w:pPr>
      <w:proofErr w:type="spellStart"/>
      <w:r>
        <w:rPr>
          <w:color w:val="000000"/>
        </w:rPr>
        <w:lastRenderedPageBreak/>
        <w:t>Для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эффективной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коммуникации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характерно</w:t>
      </w:r>
      <w:proofErr w:type="spellEnd"/>
      <w:r>
        <w:rPr>
          <w:color w:val="000000"/>
        </w:rPr>
        <w:t>:</w:t>
      </w:r>
    </w:p>
    <w:p w:rsidR="0038776F" w:rsidRDefault="000D3758">
      <w:pPr>
        <w:pStyle w:val="a7"/>
        <w:numPr>
          <w:ilvl w:val="0"/>
          <w:numId w:val="7"/>
        </w:numPr>
        <w:shd w:val="clear" w:color="auto" w:fill="FFFFFF"/>
        <w:spacing w:before="0" w:after="150"/>
        <w:ind w:left="0"/>
        <w:rPr>
          <w:color w:val="000000"/>
        </w:rPr>
      </w:pPr>
      <w:proofErr w:type="spellStart"/>
      <w:r>
        <w:rPr>
          <w:color w:val="000000"/>
        </w:rPr>
        <w:t>достижение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взаимопонимания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партнеров</w:t>
      </w:r>
      <w:proofErr w:type="spellEnd"/>
      <w:r>
        <w:rPr>
          <w:color w:val="000000"/>
        </w:rPr>
        <w:t>;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>лучшее понимание ситуации и предмета общения.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lang w:val="ru-RU"/>
        </w:rPr>
      </w:pPr>
      <w:r w:rsidRPr="000D3758">
        <w:rPr>
          <w:rFonts w:ascii="Arial" w:hAnsi="Arial" w:cs="Arial"/>
          <w:color w:val="000000"/>
          <w:sz w:val="21"/>
          <w:szCs w:val="21"/>
          <w:lang w:val="ru-RU"/>
        </w:rPr>
        <w:t>■</w:t>
      </w:r>
      <w:r>
        <w:rPr>
          <w:rFonts w:ascii="Arial" w:hAnsi="Arial" w:cs="Arial"/>
          <w:color w:val="000000"/>
          <w:sz w:val="21"/>
          <w:szCs w:val="21"/>
        </w:rPr>
        <w:t> </w:t>
      </w:r>
      <w:r w:rsidRPr="000D3758">
        <w:rPr>
          <w:b/>
          <w:bCs/>
          <w:color w:val="000000"/>
          <w:sz w:val="22"/>
          <w:szCs w:val="22"/>
          <w:lang w:val="ru-RU"/>
        </w:rPr>
        <w:t>Особенности человеческой коммуникации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>Для общения человеку необходима информация.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>Информация не только передается, но и создается, уточняется, развивается, условием чего является понимание.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lang w:val="ru-RU"/>
        </w:rPr>
      </w:pPr>
      <w:r w:rsidRPr="000D3758">
        <w:rPr>
          <w:rFonts w:ascii="Arial" w:hAnsi="Arial" w:cs="Arial"/>
          <w:color w:val="000000"/>
          <w:sz w:val="21"/>
          <w:szCs w:val="21"/>
          <w:lang w:val="ru-RU"/>
        </w:rPr>
        <w:t>В общении проявляется взаимовлияние, т.е. воздействие на поведение другого человека, изменение типа отношений между уча</w:t>
      </w:r>
      <w:r w:rsidRPr="000D3758">
        <w:rPr>
          <w:color w:val="000000"/>
          <w:lang w:val="ru-RU"/>
        </w:rPr>
        <w:t xml:space="preserve">стниками коммуникации. Для взаимовлияния необходима единая и сходная система кодификации и </w:t>
      </w:r>
      <w:proofErr w:type="spellStart"/>
      <w:r w:rsidRPr="000D3758">
        <w:rPr>
          <w:color w:val="000000"/>
          <w:lang w:val="ru-RU"/>
        </w:rPr>
        <w:t>декодификации</w:t>
      </w:r>
      <w:proofErr w:type="spellEnd"/>
      <w:r w:rsidRPr="000D3758">
        <w:rPr>
          <w:color w:val="000000"/>
          <w:lang w:val="ru-RU"/>
        </w:rPr>
        <w:t xml:space="preserve"> для обеспечения понимания (т.е. говорить так, чтобы тебя поняли).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 xml:space="preserve">Язык обеспечивает коммуникацию между общающимися, потому что его </w:t>
      </w:r>
      <w:proofErr w:type="gramStart"/>
      <w:r w:rsidRPr="000D3758">
        <w:rPr>
          <w:color w:val="000000"/>
          <w:lang w:val="ru-RU"/>
        </w:rPr>
        <w:t>понимает</w:t>
      </w:r>
      <w:proofErr w:type="gramEnd"/>
      <w:r w:rsidRPr="000D3758">
        <w:rPr>
          <w:color w:val="000000"/>
          <w:lang w:val="ru-RU"/>
        </w:rPr>
        <w:t xml:space="preserve"> как тот, кто сообщает информацию, кодируя ее в значениях слов, отобранных для этих целей, так и тот, кто принимает эту информацию, декодируя ее, т.е. расшифровывая эти значения и изменяя на основе этой информации свое поведение.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 xml:space="preserve">Человек, адресующий информацию другому человеку, — коммуникатор, а тот, кто ее принимает, — реципиент. Они для осуществления целей общения и совместной деятельности должны пользоваться одной и той же системой кодификации и </w:t>
      </w:r>
      <w:proofErr w:type="spellStart"/>
      <w:r w:rsidRPr="000D3758">
        <w:rPr>
          <w:color w:val="000000"/>
          <w:lang w:val="ru-RU"/>
        </w:rPr>
        <w:t>декодификации</w:t>
      </w:r>
      <w:proofErr w:type="spellEnd"/>
      <w:r w:rsidRPr="000D3758">
        <w:rPr>
          <w:color w:val="000000"/>
          <w:lang w:val="ru-RU"/>
        </w:rPr>
        <w:t xml:space="preserve"> значений, т.е. говорить на «одном языке». Если коммуникатор и реципиент используют различные системы кодификации, то они не могут добиться взаимопонимания и успеха совместной деятельности. Например: медработник при общении с больным использует латинскую терминологию, собеседник использует в своей речи иностранные слова.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b/>
          <w:bCs/>
          <w:color w:val="000000"/>
          <w:lang w:val="ru-RU"/>
        </w:rPr>
      </w:pPr>
      <w:r w:rsidRPr="000D3758">
        <w:rPr>
          <w:b/>
          <w:bCs/>
          <w:color w:val="000000"/>
          <w:lang w:val="ru-RU"/>
        </w:rPr>
        <w:t>Причинами плохой коммуникации могут быть:</w:t>
      </w:r>
    </w:p>
    <w:p w:rsidR="0038776F" w:rsidRPr="000759E9" w:rsidRDefault="000D3758">
      <w:pPr>
        <w:pStyle w:val="a7"/>
        <w:numPr>
          <w:ilvl w:val="0"/>
          <w:numId w:val="8"/>
        </w:numPr>
        <w:shd w:val="clear" w:color="auto" w:fill="FFFFFF"/>
        <w:spacing w:before="0" w:after="150"/>
        <w:ind w:left="0"/>
        <w:rPr>
          <w:b/>
          <w:i/>
          <w:color w:val="000000"/>
          <w:lang w:val="ru-RU"/>
        </w:rPr>
      </w:pPr>
      <w:r w:rsidRPr="000759E9">
        <w:rPr>
          <w:b/>
          <w:i/>
          <w:color w:val="000000"/>
          <w:lang w:val="ru-RU"/>
        </w:rPr>
        <w:t>стереотипы — упрощенные мнения относительно отдельных лиц или ситуаций, в результате</w:t>
      </w:r>
      <w:r w:rsidRPr="000D3758">
        <w:rPr>
          <w:color w:val="000000"/>
          <w:lang w:val="ru-RU"/>
        </w:rPr>
        <w:t xml:space="preserve"> </w:t>
      </w:r>
      <w:r w:rsidRPr="000759E9">
        <w:rPr>
          <w:b/>
          <w:i/>
          <w:color w:val="000000"/>
          <w:lang w:val="ru-RU"/>
        </w:rPr>
        <w:t>нет объективного анализа и понимания людей, ситуаций, проблем;</w:t>
      </w:r>
    </w:p>
    <w:p w:rsidR="0038776F" w:rsidRPr="000759E9" w:rsidRDefault="000D3758">
      <w:pPr>
        <w:pStyle w:val="a7"/>
        <w:numPr>
          <w:ilvl w:val="0"/>
          <w:numId w:val="8"/>
        </w:numPr>
        <w:shd w:val="clear" w:color="auto" w:fill="FFFFFF"/>
        <w:spacing w:before="0" w:after="150"/>
        <w:ind w:left="0"/>
        <w:rPr>
          <w:b/>
          <w:i/>
          <w:color w:val="000000"/>
          <w:lang w:val="ru-RU"/>
        </w:rPr>
      </w:pPr>
      <w:r w:rsidRPr="000759E9">
        <w:rPr>
          <w:b/>
          <w:i/>
          <w:color w:val="000000"/>
          <w:lang w:val="ru-RU"/>
        </w:rPr>
        <w:t>«предвзятые представления» — склонность отвергать всё, что противоречит собственным взглядам, что ново, необычно («мы верим тому, чему хотим верить»). Мы редко осознаем, что толкование событий другим человеком столь же законно, как и наше собственное;</w:t>
      </w:r>
    </w:p>
    <w:p w:rsidR="0038776F" w:rsidRPr="000759E9" w:rsidRDefault="000D3758">
      <w:pPr>
        <w:pStyle w:val="a7"/>
        <w:numPr>
          <w:ilvl w:val="0"/>
          <w:numId w:val="8"/>
        </w:numPr>
        <w:shd w:val="clear" w:color="auto" w:fill="FFFFFF"/>
        <w:spacing w:before="0" w:after="150"/>
        <w:ind w:left="0"/>
        <w:rPr>
          <w:b/>
          <w:i/>
          <w:color w:val="000000"/>
          <w:lang w:val="ru-RU"/>
        </w:rPr>
      </w:pPr>
      <w:r w:rsidRPr="000759E9">
        <w:rPr>
          <w:b/>
          <w:i/>
          <w:color w:val="000000"/>
          <w:lang w:val="ru-RU"/>
        </w:rPr>
        <w:t>плохие отношения между людьми, поскольку если отношение человека враждебное, то трудно его убедить в справедливости вашего взгляда;</w:t>
      </w:r>
    </w:p>
    <w:p w:rsidR="0038776F" w:rsidRPr="000759E9" w:rsidRDefault="000D3758">
      <w:pPr>
        <w:pStyle w:val="a7"/>
        <w:numPr>
          <w:ilvl w:val="0"/>
          <w:numId w:val="8"/>
        </w:numPr>
        <w:shd w:val="clear" w:color="auto" w:fill="FFFFFF"/>
        <w:spacing w:before="0" w:after="150"/>
        <w:ind w:left="0"/>
        <w:rPr>
          <w:b/>
          <w:i/>
          <w:color w:val="000000"/>
          <w:lang w:val="ru-RU"/>
        </w:rPr>
      </w:pPr>
      <w:r w:rsidRPr="000759E9">
        <w:rPr>
          <w:b/>
          <w:i/>
          <w:color w:val="000000"/>
          <w:lang w:val="ru-RU"/>
        </w:rPr>
        <w:t>отсутствие внимания и интереса собеседника, а интерес возникает, когда человек осознает значение информации для себя, с помощью этой информации можно получить желаемое;</w:t>
      </w:r>
    </w:p>
    <w:p w:rsidR="0038776F" w:rsidRPr="000759E9" w:rsidRDefault="000D3758">
      <w:pPr>
        <w:pStyle w:val="a7"/>
        <w:numPr>
          <w:ilvl w:val="0"/>
          <w:numId w:val="8"/>
        </w:numPr>
        <w:shd w:val="clear" w:color="auto" w:fill="FFFFFF"/>
        <w:spacing w:before="0" w:after="150"/>
        <w:ind w:left="0"/>
        <w:rPr>
          <w:b/>
          <w:i/>
          <w:color w:val="000000"/>
          <w:lang w:val="ru-RU"/>
        </w:rPr>
      </w:pPr>
      <w:r w:rsidRPr="000759E9">
        <w:rPr>
          <w:b/>
          <w:i/>
          <w:color w:val="000000"/>
          <w:lang w:val="ru-RU"/>
        </w:rPr>
        <w:t>пренебрежение фактами, т.е. привычка делать выводы — заключения — при отсутствии достаточного числа факторов;</w:t>
      </w:r>
    </w:p>
    <w:p w:rsidR="0038776F" w:rsidRPr="000759E9" w:rsidRDefault="000D3758">
      <w:pPr>
        <w:pStyle w:val="a7"/>
        <w:numPr>
          <w:ilvl w:val="0"/>
          <w:numId w:val="8"/>
        </w:numPr>
        <w:shd w:val="clear" w:color="auto" w:fill="FFFFFF"/>
        <w:spacing w:before="0" w:after="150"/>
        <w:ind w:left="0"/>
        <w:rPr>
          <w:b/>
          <w:i/>
          <w:color w:val="000000"/>
          <w:lang w:val="ru-RU"/>
        </w:rPr>
      </w:pPr>
      <w:r w:rsidRPr="000759E9">
        <w:rPr>
          <w:b/>
          <w:i/>
          <w:color w:val="000000"/>
          <w:lang w:val="ru-RU"/>
        </w:rPr>
        <w:t>ошибки в построении высказываний: неправильный выбор слов, сложность сообщения, слабая убедительность, нелогичность и т.п.;</w:t>
      </w:r>
    </w:p>
    <w:p w:rsidR="0038776F" w:rsidRPr="000759E9" w:rsidRDefault="000D3758">
      <w:pPr>
        <w:pStyle w:val="a7"/>
        <w:numPr>
          <w:ilvl w:val="0"/>
          <w:numId w:val="8"/>
        </w:numPr>
        <w:shd w:val="clear" w:color="auto" w:fill="FFFFFF"/>
        <w:spacing w:before="0" w:after="150"/>
        <w:ind w:left="0"/>
        <w:rPr>
          <w:b/>
          <w:i/>
          <w:color w:val="000000"/>
          <w:lang w:val="ru-RU"/>
        </w:rPr>
      </w:pPr>
      <w:r w:rsidRPr="000759E9">
        <w:rPr>
          <w:b/>
          <w:i/>
          <w:color w:val="000000"/>
          <w:lang w:val="ru-RU"/>
        </w:rPr>
        <w:t>неверный выбор стратегии и тактики общения.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lang w:val="ru-RU"/>
        </w:rPr>
      </w:pPr>
      <w:r w:rsidRPr="000D3758">
        <w:rPr>
          <w:rFonts w:ascii="Arial" w:hAnsi="Arial" w:cs="Arial"/>
          <w:color w:val="000000"/>
          <w:sz w:val="21"/>
          <w:szCs w:val="21"/>
          <w:lang w:val="ru-RU"/>
        </w:rPr>
        <w:t>■</w:t>
      </w:r>
      <w:r>
        <w:rPr>
          <w:rFonts w:ascii="Arial" w:hAnsi="Arial" w:cs="Arial"/>
          <w:color w:val="000000"/>
          <w:sz w:val="21"/>
          <w:szCs w:val="21"/>
        </w:rPr>
        <w:t> </w:t>
      </w:r>
      <w:r w:rsidRPr="000D3758">
        <w:rPr>
          <w:b/>
          <w:bCs/>
          <w:color w:val="000000"/>
          <w:lang w:val="ru-RU"/>
        </w:rPr>
        <w:t>Содержание общения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>Содержанием общения выступают научные и житейские знания и опыт.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>Например: преподаватели передают научные знания из области медицины студентам, старшие по возрасту (родители) — житейский опыт.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 xml:space="preserve">В общении могут быть переданы навыки и умения. Содержанием общения может выступать </w:t>
      </w:r>
      <w:r w:rsidRPr="000D3758">
        <w:rPr>
          <w:color w:val="000000"/>
          <w:lang w:val="ru-RU"/>
        </w:rPr>
        <w:lastRenderedPageBreak/>
        <w:t>сам человек: его внешний вид, особенности характера, манера поведения и т.д. Содержанием общения является коллективное (групповое) решение задачи, совместная деятельность.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>Например: коллектив медработников обсуждает состояние тяжелобольных. Педагогический коллектив школы решает вопрос о состоянии успеваемости в выпускном классе.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>Группа конструкторов создает новый самолет.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>Во всех этих случаях содержанием общения оказывается дело, задача, их выполнение и решение.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>От того, какие складываются взаимоотношения, зависит вся система общения данного лица.</w:t>
      </w:r>
    </w:p>
    <w:p w:rsidR="0038776F" w:rsidRPr="000D3758" w:rsidRDefault="000D3758">
      <w:pPr>
        <w:pStyle w:val="a7"/>
        <w:shd w:val="clear" w:color="auto" w:fill="FFFFFF"/>
        <w:spacing w:before="0" w:after="150"/>
        <w:rPr>
          <w:color w:val="000000"/>
          <w:lang w:val="ru-RU"/>
        </w:rPr>
      </w:pPr>
      <w:r w:rsidRPr="000D3758">
        <w:rPr>
          <w:color w:val="000000"/>
          <w:lang w:val="ru-RU"/>
        </w:rPr>
        <w:t xml:space="preserve">Все это лишь отдельные приметы содержания общения. Конкретных тем для общения у каждого человека много, и чем больше </w:t>
      </w:r>
      <w:proofErr w:type="gramStart"/>
      <w:r w:rsidRPr="000D3758">
        <w:rPr>
          <w:color w:val="000000"/>
          <w:lang w:val="ru-RU"/>
        </w:rPr>
        <w:t>разнообразных</w:t>
      </w:r>
      <w:proofErr w:type="gramEnd"/>
      <w:r w:rsidRPr="000D3758">
        <w:rPr>
          <w:color w:val="000000"/>
          <w:lang w:val="ru-RU"/>
        </w:rPr>
        <w:t xml:space="preserve"> тем общения, тем в более широкий круг общения он включен, тем богаче и содержательнее его личность.</w:t>
      </w:r>
    </w:p>
    <w:p w:rsidR="0038776F" w:rsidRDefault="000D3758">
      <w:pPr>
        <w:pStyle w:val="a7"/>
        <w:shd w:val="clear" w:color="auto" w:fill="FFFFFF"/>
        <w:spacing w:before="0" w:after="150"/>
      </w:pPr>
      <w:r>
        <w:rPr>
          <w:rFonts w:ascii="Arial" w:hAnsi="Arial" w:cs="Arial"/>
          <w:color w:val="000000"/>
          <w:sz w:val="21"/>
          <w:szCs w:val="21"/>
        </w:rPr>
        <w:t>■ </w:t>
      </w:r>
      <w:proofErr w:type="spellStart"/>
      <w:r>
        <w:rPr>
          <w:b/>
          <w:bCs/>
          <w:color w:val="000000"/>
        </w:rPr>
        <w:t>Функции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общения</w:t>
      </w:r>
      <w:proofErr w:type="spellEnd"/>
    </w:p>
    <w:p w:rsidR="0038776F" w:rsidRPr="000D3758" w:rsidRDefault="000D3758">
      <w:pPr>
        <w:pStyle w:val="a7"/>
        <w:numPr>
          <w:ilvl w:val="0"/>
          <w:numId w:val="9"/>
        </w:numPr>
        <w:shd w:val="clear" w:color="auto" w:fill="FFFFFF"/>
        <w:spacing w:before="0" w:after="150"/>
        <w:ind w:left="0"/>
        <w:rPr>
          <w:lang w:val="ru-RU"/>
        </w:rPr>
      </w:pPr>
      <w:r w:rsidRPr="000D3758">
        <w:rPr>
          <w:b/>
          <w:bCs/>
          <w:i/>
          <w:iCs/>
          <w:color w:val="000000"/>
          <w:lang w:val="ru-RU"/>
        </w:rPr>
        <w:t>Познавательная, или информативная</w:t>
      </w:r>
      <w:r>
        <w:rPr>
          <w:b/>
          <w:bCs/>
          <w:i/>
          <w:iCs/>
          <w:color w:val="000000"/>
        </w:rPr>
        <w:t> </w:t>
      </w:r>
      <w:r w:rsidRPr="000D3758">
        <w:rPr>
          <w:color w:val="000000"/>
          <w:lang w:val="ru-RU"/>
        </w:rPr>
        <w:t>(получение, обмен информацией).</w:t>
      </w:r>
    </w:p>
    <w:p w:rsidR="0038776F" w:rsidRPr="000D3758" w:rsidRDefault="000D3758">
      <w:pPr>
        <w:pStyle w:val="a7"/>
        <w:numPr>
          <w:ilvl w:val="0"/>
          <w:numId w:val="9"/>
        </w:numPr>
        <w:shd w:val="clear" w:color="auto" w:fill="FFFFFF"/>
        <w:spacing w:before="0" w:after="150"/>
        <w:ind w:left="0"/>
        <w:rPr>
          <w:lang w:val="ru-RU"/>
        </w:rPr>
      </w:pPr>
      <w:r w:rsidRPr="000D3758">
        <w:rPr>
          <w:b/>
          <w:bCs/>
          <w:i/>
          <w:iCs/>
          <w:color w:val="000000"/>
          <w:lang w:val="ru-RU"/>
        </w:rPr>
        <w:t>Эмоциональная, или эмотивная</w:t>
      </w:r>
      <w:r>
        <w:rPr>
          <w:b/>
          <w:bCs/>
          <w:i/>
          <w:iCs/>
          <w:color w:val="000000"/>
        </w:rPr>
        <w:t> </w:t>
      </w:r>
      <w:r w:rsidRPr="000D3758">
        <w:rPr>
          <w:color w:val="000000"/>
          <w:lang w:val="ru-RU"/>
        </w:rPr>
        <w:t>(улыбка — первый эмоциональный отклик, начальный момент появления общения, обмен эмоциями между партнерами).</w:t>
      </w:r>
    </w:p>
    <w:p w:rsidR="0038776F" w:rsidRPr="000D3758" w:rsidRDefault="000D3758">
      <w:pPr>
        <w:pStyle w:val="a7"/>
        <w:numPr>
          <w:ilvl w:val="0"/>
          <w:numId w:val="9"/>
        </w:numPr>
        <w:shd w:val="clear" w:color="auto" w:fill="FFFFFF"/>
        <w:spacing w:before="0" w:after="150"/>
        <w:ind w:left="0"/>
        <w:rPr>
          <w:lang w:val="ru-RU"/>
        </w:rPr>
      </w:pPr>
      <w:r w:rsidRPr="000D3758">
        <w:rPr>
          <w:b/>
          <w:bCs/>
          <w:i/>
          <w:iCs/>
          <w:color w:val="000000"/>
          <w:lang w:val="ru-RU"/>
        </w:rPr>
        <w:t>Взаимодействие и восприятие себя через другого</w:t>
      </w:r>
      <w:r>
        <w:rPr>
          <w:b/>
          <w:bCs/>
          <w:i/>
          <w:iCs/>
          <w:color w:val="000000"/>
        </w:rPr>
        <w:t> </w:t>
      </w:r>
      <w:r w:rsidRPr="000D3758">
        <w:rPr>
          <w:color w:val="000000"/>
          <w:lang w:val="ru-RU"/>
        </w:rPr>
        <w:t>(умение поставить себя на место собеседника).</w:t>
      </w:r>
    </w:p>
    <w:p w:rsidR="0038776F" w:rsidRDefault="000D3758">
      <w:pPr>
        <w:pStyle w:val="a7"/>
        <w:numPr>
          <w:ilvl w:val="0"/>
          <w:numId w:val="10"/>
        </w:numPr>
        <w:shd w:val="clear" w:color="auto" w:fill="FFFFFF"/>
        <w:spacing w:before="0" w:after="150"/>
        <w:ind w:left="0"/>
        <w:rPr>
          <w:b/>
          <w:bCs/>
          <w:i/>
          <w:iCs/>
          <w:color w:val="000000"/>
        </w:rPr>
      </w:pPr>
      <w:proofErr w:type="spellStart"/>
      <w:r>
        <w:rPr>
          <w:b/>
          <w:bCs/>
          <w:i/>
          <w:iCs/>
          <w:color w:val="000000"/>
        </w:rPr>
        <w:t>Регуляторная</w:t>
      </w:r>
      <w:proofErr w:type="spellEnd"/>
      <w:r>
        <w:rPr>
          <w:b/>
          <w:bCs/>
          <w:i/>
          <w:iCs/>
          <w:color w:val="000000"/>
        </w:rPr>
        <w:t>.</w:t>
      </w:r>
    </w:p>
    <w:p w:rsidR="0038776F" w:rsidRDefault="000D3758">
      <w:pPr>
        <w:pStyle w:val="a7"/>
        <w:numPr>
          <w:ilvl w:val="0"/>
          <w:numId w:val="10"/>
        </w:numPr>
        <w:shd w:val="clear" w:color="auto" w:fill="FFFFFF"/>
        <w:spacing w:before="0" w:after="150"/>
        <w:ind w:left="0"/>
        <w:rPr>
          <w:b/>
          <w:bCs/>
          <w:i/>
          <w:iCs/>
          <w:color w:val="000000"/>
        </w:rPr>
      </w:pPr>
      <w:proofErr w:type="spellStart"/>
      <w:r>
        <w:rPr>
          <w:b/>
          <w:bCs/>
          <w:i/>
          <w:iCs/>
          <w:color w:val="000000"/>
        </w:rPr>
        <w:t>Контактная</w:t>
      </w:r>
      <w:proofErr w:type="spellEnd"/>
      <w:r>
        <w:rPr>
          <w:b/>
          <w:bCs/>
          <w:i/>
          <w:iCs/>
          <w:color w:val="000000"/>
        </w:rPr>
        <w:t>.</w:t>
      </w:r>
    </w:p>
    <w:p w:rsidR="0038776F" w:rsidRDefault="000D3758">
      <w:pPr>
        <w:pStyle w:val="a7"/>
        <w:numPr>
          <w:ilvl w:val="0"/>
          <w:numId w:val="10"/>
        </w:numPr>
        <w:shd w:val="clear" w:color="auto" w:fill="FFFFFF"/>
        <w:spacing w:before="0" w:after="150"/>
        <w:ind w:left="0"/>
        <w:rPr>
          <w:b/>
          <w:bCs/>
          <w:i/>
          <w:iCs/>
          <w:color w:val="000000"/>
        </w:rPr>
      </w:pPr>
      <w:proofErr w:type="spellStart"/>
      <w:r>
        <w:rPr>
          <w:b/>
          <w:bCs/>
          <w:i/>
          <w:iCs/>
          <w:color w:val="000000"/>
        </w:rPr>
        <w:t>Оказание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влияния</w:t>
      </w:r>
      <w:proofErr w:type="spellEnd"/>
      <w:r>
        <w:rPr>
          <w:b/>
          <w:bCs/>
          <w:i/>
          <w:iCs/>
          <w:color w:val="000000"/>
        </w:rPr>
        <w:t>.</w:t>
      </w:r>
    </w:p>
    <w:p w:rsidR="0038776F" w:rsidRDefault="000D3758">
      <w:pPr>
        <w:pStyle w:val="a7"/>
        <w:numPr>
          <w:ilvl w:val="0"/>
          <w:numId w:val="10"/>
        </w:numPr>
        <w:shd w:val="clear" w:color="auto" w:fill="FFFFFF"/>
        <w:spacing w:before="0" w:after="150"/>
        <w:ind w:left="0"/>
        <w:rPr>
          <w:b/>
          <w:bCs/>
          <w:i/>
          <w:iCs/>
          <w:color w:val="000000"/>
        </w:rPr>
      </w:pPr>
      <w:proofErr w:type="spellStart"/>
      <w:r>
        <w:rPr>
          <w:b/>
          <w:bCs/>
          <w:i/>
          <w:iCs/>
          <w:color w:val="000000"/>
        </w:rPr>
        <w:t>Установление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отношений</w:t>
      </w:r>
      <w:proofErr w:type="spellEnd"/>
      <w:r>
        <w:rPr>
          <w:b/>
          <w:bCs/>
          <w:i/>
          <w:iCs/>
          <w:color w:val="000000"/>
        </w:rPr>
        <w:t>.</w:t>
      </w:r>
    </w:p>
    <w:p w:rsidR="0038776F" w:rsidRDefault="000D3758">
      <w:pPr>
        <w:pStyle w:val="a7"/>
        <w:numPr>
          <w:ilvl w:val="0"/>
          <w:numId w:val="10"/>
        </w:numPr>
        <w:shd w:val="clear" w:color="auto" w:fill="FFFFFF"/>
        <w:spacing w:before="0" w:after="150"/>
        <w:ind w:left="0"/>
        <w:rPr>
          <w:b/>
          <w:bCs/>
          <w:i/>
          <w:iCs/>
          <w:color w:val="000000"/>
        </w:rPr>
      </w:pPr>
      <w:proofErr w:type="spellStart"/>
      <w:r>
        <w:rPr>
          <w:b/>
          <w:bCs/>
          <w:i/>
          <w:iCs/>
          <w:color w:val="000000"/>
        </w:rPr>
        <w:t>Понимание</w:t>
      </w:r>
      <w:proofErr w:type="spellEnd"/>
      <w:r>
        <w:rPr>
          <w:b/>
          <w:bCs/>
          <w:i/>
          <w:iCs/>
          <w:color w:val="000000"/>
        </w:rPr>
        <w:t>.</w:t>
      </w:r>
    </w:p>
    <w:p w:rsidR="0038776F" w:rsidRDefault="000D3758">
      <w:pPr>
        <w:pStyle w:val="a7"/>
        <w:shd w:val="clear" w:color="auto" w:fill="FFFFFF"/>
        <w:spacing w:before="0" w:after="150"/>
      </w:pPr>
      <w:r>
        <w:rPr>
          <w:b/>
          <w:bCs/>
          <w:i/>
          <w:iCs/>
          <w:color w:val="000000"/>
        </w:rPr>
        <w:t>Ш </w:t>
      </w:r>
      <w:proofErr w:type="spellStart"/>
      <w:r>
        <w:rPr>
          <w:b/>
          <w:bCs/>
          <w:color w:val="000000"/>
        </w:rPr>
        <w:t>Виды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общения</w:t>
      </w:r>
      <w:proofErr w:type="spellEnd"/>
    </w:p>
    <w:p w:rsidR="0038776F" w:rsidRPr="000D3758" w:rsidRDefault="000D3758">
      <w:pPr>
        <w:pStyle w:val="a7"/>
        <w:numPr>
          <w:ilvl w:val="0"/>
          <w:numId w:val="3"/>
        </w:numPr>
        <w:shd w:val="clear" w:color="auto" w:fill="FFFFFF"/>
        <w:spacing w:before="0" w:after="150"/>
        <w:ind w:left="0"/>
        <w:rPr>
          <w:lang w:val="ru-RU"/>
        </w:rPr>
      </w:pPr>
      <w:r w:rsidRPr="000D3758">
        <w:rPr>
          <w:b/>
          <w:bCs/>
          <w:i/>
          <w:iCs/>
          <w:color w:val="000000"/>
          <w:lang w:val="ru-RU"/>
        </w:rPr>
        <w:t>«Контакт масок» —</w:t>
      </w:r>
      <w:r>
        <w:rPr>
          <w:b/>
          <w:bCs/>
          <w:i/>
          <w:iCs/>
          <w:color w:val="000000"/>
        </w:rPr>
        <w:t> </w:t>
      </w:r>
      <w:r w:rsidRPr="000D3758">
        <w:rPr>
          <w:color w:val="000000"/>
          <w:lang w:val="ru-RU"/>
        </w:rPr>
        <w:t>формальное общение, когда отсутствует стремление понять и учитывать особенности личности собеседника, используются привычные маски (вежливости, строгости, безразличия, скромности, участливости). Это — набор выражений лица, жестов, стандартных фраз, позволяющих скрыть истинные эмоции, отношение к собеседнику.</w:t>
      </w:r>
    </w:p>
    <w:p w:rsidR="0038776F" w:rsidRPr="000D3758" w:rsidRDefault="000D3758">
      <w:pPr>
        <w:pStyle w:val="a7"/>
        <w:numPr>
          <w:ilvl w:val="0"/>
          <w:numId w:val="3"/>
        </w:numPr>
        <w:shd w:val="clear" w:color="auto" w:fill="FFFFFF"/>
        <w:spacing w:before="0" w:after="150"/>
        <w:ind w:left="0"/>
        <w:rPr>
          <w:lang w:val="ru-RU"/>
        </w:rPr>
      </w:pPr>
      <w:r w:rsidRPr="000D3758">
        <w:rPr>
          <w:b/>
          <w:bCs/>
          <w:i/>
          <w:iCs/>
          <w:color w:val="000000"/>
          <w:lang w:val="ru-RU"/>
        </w:rPr>
        <w:t>Примитивное общение,</w:t>
      </w:r>
      <w:r>
        <w:rPr>
          <w:b/>
          <w:bCs/>
          <w:i/>
          <w:iCs/>
          <w:color w:val="000000"/>
        </w:rPr>
        <w:t> </w:t>
      </w:r>
      <w:r w:rsidRPr="000D3758">
        <w:rPr>
          <w:color w:val="000000"/>
          <w:lang w:val="ru-RU"/>
        </w:rPr>
        <w:t>когда оценивают другого человека как нужный или мешающий объект; если нужен — то активно вступают в контакт, если мешает — оттолкнут или последуют агрессивные, грубые реплики.</w:t>
      </w:r>
    </w:p>
    <w:p w:rsidR="0038776F" w:rsidRPr="000D3758" w:rsidRDefault="000D3758">
      <w:pPr>
        <w:pStyle w:val="a7"/>
        <w:numPr>
          <w:ilvl w:val="0"/>
          <w:numId w:val="3"/>
        </w:numPr>
        <w:shd w:val="clear" w:color="auto" w:fill="FFFFFF"/>
        <w:spacing w:before="0" w:after="150"/>
        <w:ind w:left="0"/>
        <w:rPr>
          <w:lang w:val="ru-RU"/>
        </w:rPr>
      </w:pPr>
      <w:r w:rsidRPr="000D3758">
        <w:rPr>
          <w:b/>
          <w:bCs/>
          <w:i/>
          <w:iCs/>
          <w:color w:val="000000"/>
          <w:lang w:val="ru-RU"/>
        </w:rPr>
        <w:t>Ролевое общение,</w:t>
      </w:r>
      <w:r>
        <w:rPr>
          <w:b/>
          <w:bCs/>
          <w:i/>
          <w:iCs/>
          <w:color w:val="000000"/>
        </w:rPr>
        <w:t> </w:t>
      </w:r>
      <w:r w:rsidRPr="000D3758">
        <w:rPr>
          <w:color w:val="000000"/>
          <w:lang w:val="ru-RU"/>
        </w:rPr>
        <w:t xml:space="preserve">когда </w:t>
      </w:r>
      <w:proofErr w:type="spellStart"/>
      <w:r w:rsidRPr="000D3758">
        <w:rPr>
          <w:color w:val="000000"/>
          <w:lang w:val="ru-RU"/>
        </w:rPr>
        <w:t>регламентированны</w:t>
      </w:r>
      <w:proofErr w:type="spellEnd"/>
      <w:r w:rsidRPr="000D3758">
        <w:rPr>
          <w:color w:val="000000"/>
          <w:lang w:val="ru-RU"/>
        </w:rPr>
        <w:t xml:space="preserve"> содержание и средства общения социальной ролью партнеров по общению.</w:t>
      </w:r>
    </w:p>
    <w:p w:rsidR="0038776F" w:rsidRDefault="000D3758">
      <w:pPr>
        <w:pStyle w:val="a7"/>
        <w:numPr>
          <w:ilvl w:val="0"/>
          <w:numId w:val="3"/>
        </w:numPr>
        <w:shd w:val="clear" w:color="auto" w:fill="FFFFFF"/>
        <w:spacing w:before="0" w:after="150"/>
        <w:ind w:left="0"/>
      </w:pPr>
      <w:r w:rsidRPr="000D3758">
        <w:rPr>
          <w:b/>
          <w:bCs/>
          <w:i/>
          <w:iCs/>
          <w:color w:val="000000"/>
          <w:lang w:val="ru-RU"/>
        </w:rPr>
        <w:t>Деловое общение —</w:t>
      </w:r>
      <w:r>
        <w:rPr>
          <w:b/>
          <w:bCs/>
          <w:i/>
          <w:iCs/>
          <w:color w:val="000000"/>
        </w:rPr>
        <w:t> </w:t>
      </w:r>
      <w:r w:rsidRPr="000D3758">
        <w:rPr>
          <w:color w:val="000000"/>
          <w:lang w:val="ru-RU"/>
        </w:rPr>
        <w:t xml:space="preserve">вид общения, содержание и средства которого определяются интересами дела, особенности личности характер, настроение партнера оказываются менее важными. </w:t>
      </w:r>
      <w:proofErr w:type="spellStart"/>
      <w:r>
        <w:rPr>
          <w:color w:val="000000"/>
        </w:rPr>
        <w:t>Направлено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достижение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целей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возникающих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деловой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сфере</w:t>
      </w:r>
      <w:proofErr w:type="spellEnd"/>
      <w:r>
        <w:rPr>
          <w:color w:val="000000"/>
        </w:rPr>
        <w:t>.</w:t>
      </w:r>
    </w:p>
    <w:p w:rsidR="0038776F" w:rsidRPr="000D3758" w:rsidRDefault="000D3758">
      <w:pPr>
        <w:pStyle w:val="a7"/>
        <w:numPr>
          <w:ilvl w:val="0"/>
          <w:numId w:val="3"/>
        </w:numPr>
        <w:shd w:val="clear" w:color="auto" w:fill="FFFFFF"/>
        <w:spacing w:before="0" w:after="150"/>
        <w:ind w:left="0"/>
        <w:rPr>
          <w:lang w:val="ru-RU"/>
        </w:rPr>
      </w:pPr>
      <w:r w:rsidRPr="000D3758">
        <w:rPr>
          <w:b/>
          <w:bCs/>
          <w:i/>
          <w:iCs/>
          <w:color w:val="000000"/>
          <w:lang w:val="ru-RU"/>
        </w:rPr>
        <w:t>Духовное, межличностное общение —</w:t>
      </w:r>
      <w:r>
        <w:rPr>
          <w:b/>
          <w:bCs/>
          <w:i/>
          <w:iCs/>
          <w:color w:val="000000"/>
        </w:rPr>
        <w:t> </w:t>
      </w:r>
      <w:r w:rsidRPr="000D3758">
        <w:rPr>
          <w:color w:val="000000"/>
          <w:lang w:val="ru-RU"/>
        </w:rPr>
        <w:t>это общение друзей, когда можно затронуть любую тему и не обязательно прибегать к помощи слов, друг поймет вас и по выражению лица, движениям, интонациям. Такое общение возможно тогда, когда каждый участник имеет образ собеседника, знает его личность, может предвидеть его реакции, интересы, убеждения, отношение.</w:t>
      </w:r>
    </w:p>
    <w:p w:rsidR="0038776F" w:rsidRDefault="000D3758">
      <w:pPr>
        <w:pStyle w:val="a7"/>
        <w:numPr>
          <w:ilvl w:val="0"/>
          <w:numId w:val="3"/>
        </w:numPr>
        <w:shd w:val="clear" w:color="auto" w:fill="FFFFFF"/>
        <w:spacing w:before="0" w:after="150"/>
        <w:ind w:left="0"/>
      </w:pPr>
      <w:r w:rsidRPr="000D3758">
        <w:rPr>
          <w:b/>
          <w:bCs/>
          <w:i/>
          <w:iCs/>
          <w:color w:val="000000"/>
          <w:lang w:val="ru-RU"/>
        </w:rPr>
        <w:t>Ритуальное общение —</w:t>
      </w:r>
      <w:r>
        <w:rPr>
          <w:b/>
          <w:bCs/>
          <w:i/>
          <w:iCs/>
          <w:color w:val="000000"/>
        </w:rPr>
        <w:t> </w:t>
      </w:r>
      <w:r w:rsidRPr="000D3758">
        <w:rPr>
          <w:color w:val="000000"/>
          <w:lang w:val="ru-RU"/>
        </w:rPr>
        <w:t xml:space="preserve">представляет собой некоторые характерные для данной культуры стандарты, стереотипы общения (между старым и молодым, мужчиной и женщиной, руководителем и подчиненным). </w:t>
      </w:r>
      <w:proofErr w:type="spellStart"/>
      <w:r>
        <w:rPr>
          <w:color w:val="000000"/>
        </w:rPr>
        <w:t>Личность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общающихся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таком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общении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представлена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lastRenderedPageBreak/>
        <w:t>минимально</w:t>
      </w:r>
      <w:proofErr w:type="spellEnd"/>
      <w:r>
        <w:rPr>
          <w:color w:val="000000"/>
        </w:rPr>
        <w:t>.</w:t>
      </w:r>
    </w:p>
    <w:p w:rsidR="0038776F" w:rsidRPr="000D3758" w:rsidRDefault="000D3758">
      <w:pPr>
        <w:pStyle w:val="a7"/>
        <w:numPr>
          <w:ilvl w:val="0"/>
          <w:numId w:val="3"/>
        </w:numPr>
        <w:shd w:val="clear" w:color="auto" w:fill="FFFFFF"/>
        <w:spacing w:before="0" w:after="150"/>
        <w:ind w:left="0"/>
        <w:rPr>
          <w:lang w:val="ru-RU"/>
        </w:rPr>
      </w:pPr>
      <w:proofErr w:type="spellStart"/>
      <w:r w:rsidRPr="000D3758">
        <w:rPr>
          <w:b/>
          <w:bCs/>
          <w:i/>
          <w:iCs/>
          <w:color w:val="000000"/>
          <w:lang w:val="ru-RU"/>
        </w:rPr>
        <w:t>Манипулятивное</w:t>
      </w:r>
      <w:proofErr w:type="spellEnd"/>
      <w:r w:rsidRPr="000D3758">
        <w:rPr>
          <w:b/>
          <w:bCs/>
          <w:i/>
          <w:iCs/>
          <w:color w:val="000000"/>
          <w:lang w:val="ru-RU"/>
        </w:rPr>
        <w:t xml:space="preserve"> общение</w:t>
      </w:r>
      <w:r>
        <w:rPr>
          <w:b/>
          <w:bCs/>
          <w:i/>
          <w:iCs/>
          <w:color w:val="000000"/>
        </w:rPr>
        <w:t> </w:t>
      </w:r>
      <w:r w:rsidRPr="000D3758">
        <w:rPr>
          <w:color w:val="000000"/>
          <w:lang w:val="ru-RU"/>
        </w:rPr>
        <w:t>направлено на извлечение выгоды от собеседника, используя разные приемы (лесть, запугивание, «пускание пыли в глаза», обман, демонстрация доброты и т.п.), в зависимости от особенностей личности собеседника.</w:t>
      </w:r>
    </w:p>
    <w:p w:rsidR="0038776F" w:rsidRPr="000D3758" w:rsidRDefault="000D3758">
      <w:pPr>
        <w:pStyle w:val="a7"/>
        <w:numPr>
          <w:ilvl w:val="0"/>
          <w:numId w:val="3"/>
        </w:numPr>
        <w:shd w:val="clear" w:color="auto" w:fill="FFFFFF"/>
        <w:spacing w:before="0" w:after="150"/>
        <w:ind w:left="0"/>
        <w:rPr>
          <w:lang w:val="ru-RU"/>
        </w:rPr>
      </w:pPr>
      <w:r w:rsidRPr="000D3758">
        <w:rPr>
          <w:b/>
          <w:bCs/>
          <w:i/>
          <w:iCs/>
          <w:color w:val="000000"/>
          <w:lang w:val="ru-RU"/>
        </w:rPr>
        <w:t>Светское общение.</w:t>
      </w:r>
      <w:r>
        <w:rPr>
          <w:b/>
          <w:bCs/>
          <w:i/>
          <w:iCs/>
          <w:color w:val="000000"/>
        </w:rPr>
        <w:t> </w:t>
      </w:r>
      <w:r w:rsidRPr="000D3758">
        <w:rPr>
          <w:color w:val="000000"/>
          <w:lang w:val="ru-RU"/>
        </w:rPr>
        <w:t>Суть светского общения в его беспредметности, т.е. люди говорят не то, что думают, а то, что положено говорить в подобных случаях. Это общение закрытое, потому что точки зрения людей на тот или иной вопрос не имеют никакого значения и не определяют характера коммуникаций.</w:t>
      </w:r>
    </w:p>
    <w:p w:rsidR="0038776F" w:rsidRPr="000759E9" w:rsidRDefault="000D3758" w:rsidP="00DA1E6A">
      <w:pPr>
        <w:pStyle w:val="a7"/>
        <w:numPr>
          <w:ilvl w:val="0"/>
          <w:numId w:val="3"/>
        </w:numPr>
        <w:shd w:val="clear" w:color="auto" w:fill="FFFFFF"/>
        <w:spacing w:before="0" w:after="150" w:line="360" w:lineRule="auto"/>
        <w:jc w:val="both"/>
        <w:rPr>
          <w:rFonts w:cs="Times New Roman"/>
          <w:b/>
          <w:lang w:val="ru-RU"/>
        </w:rPr>
      </w:pPr>
      <w:r w:rsidRPr="000759E9">
        <w:rPr>
          <w:b/>
          <w:bCs/>
          <w:i/>
          <w:iCs/>
          <w:color w:val="000000"/>
          <w:lang w:val="ru-RU"/>
        </w:rPr>
        <w:t>Личностно-ориентированное</w:t>
      </w:r>
      <w:r w:rsidRPr="000759E9">
        <w:rPr>
          <w:b/>
          <w:bCs/>
          <w:i/>
          <w:iCs/>
          <w:color w:val="000000"/>
        </w:rPr>
        <w:t> </w:t>
      </w:r>
      <w:r w:rsidRPr="000759E9">
        <w:rPr>
          <w:b/>
          <w:color w:val="000000"/>
          <w:lang w:val="ru-RU"/>
        </w:rPr>
        <w:t>— вид общения, содержание и средства которого определяются знанием конкретной личности партнера по общению.</w:t>
      </w:r>
      <w:bookmarkStart w:id="0" w:name="_GoBack"/>
      <w:bookmarkEnd w:id="0"/>
    </w:p>
    <w:sectPr w:rsidR="0038776F" w:rsidRPr="000759E9" w:rsidSect="0038776F">
      <w:pgSz w:w="11906" w:h="16838"/>
      <w:pgMar w:top="850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E755B"/>
    <w:multiLevelType w:val="multilevel"/>
    <w:tmpl w:val="CD4A1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1A13615"/>
    <w:multiLevelType w:val="multilevel"/>
    <w:tmpl w:val="08529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1"/>
        <w:szCs w:val="2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C00318"/>
    <w:multiLevelType w:val="multilevel"/>
    <w:tmpl w:val="C53AF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111EE"/>
    <w:multiLevelType w:val="multilevel"/>
    <w:tmpl w:val="FB407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71163C"/>
    <w:multiLevelType w:val="multilevel"/>
    <w:tmpl w:val="7A48A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233E17"/>
    <w:multiLevelType w:val="multilevel"/>
    <w:tmpl w:val="8D48A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117023"/>
    <w:multiLevelType w:val="multilevel"/>
    <w:tmpl w:val="684E113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410B012B"/>
    <w:multiLevelType w:val="multilevel"/>
    <w:tmpl w:val="076AD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2707F0"/>
    <w:multiLevelType w:val="multilevel"/>
    <w:tmpl w:val="61603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DB1683"/>
    <w:multiLevelType w:val="multilevel"/>
    <w:tmpl w:val="84FC4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1"/>
        <w:szCs w:val="2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A94D0A"/>
    <w:multiLevelType w:val="multilevel"/>
    <w:tmpl w:val="578C0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3919D1"/>
    <w:multiLevelType w:val="multilevel"/>
    <w:tmpl w:val="55E816E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5C45EA0"/>
    <w:multiLevelType w:val="multilevel"/>
    <w:tmpl w:val="E0AA7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8C67F7"/>
    <w:multiLevelType w:val="multilevel"/>
    <w:tmpl w:val="6A828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5E5B18"/>
    <w:multiLevelType w:val="multilevel"/>
    <w:tmpl w:val="F042B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770AB8"/>
    <w:multiLevelType w:val="multilevel"/>
    <w:tmpl w:val="DD442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3"/>
  </w:num>
  <w:num w:numId="6">
    <w:abstractNumId w:val="14"/>
  </w:num>
  <w:num w:numId="7">
    <w:abstractNumId w:val="4"/>
  </w:num>
  <w:num w:numId="8">
    <w:abstractNumId w:val="0"/>
  </w:num>
  <w:num w:numId="9">
    <w:abstractNumId w:val="8"/>
  </w:num>
  <w:num w:numId="10">
    <w:abstractNumId w:val="10"/>
  </w:num>
  <w:num w:numId="11">
    <w:abstractNumId w:val="13"/>
  </w:num>
  <w:num w:numId="12">
    <w:abstractNumId w:val="2"/>
  </w:num>
  <w:num w:numId="13">
    <w:abstractNumId w:val="5"/>
  </w:num>
  <w:num w:numId="14">
    <w:abstractNumId w:val="15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2"/>
  </w:compat>
  <w:rsids>
    <w:rsidRoot w:val="0038776F"/>
    <w:rsid w:val="000759E9"/>
    <w:rsid w:val="000D3758"/>
    <w:rsid w:val="0038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7C370"/>
  <w15:docId w15:val="{9604CF88-F26C-46FD-BE14-23B5E3DBC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2"/>
        <w:sz w:val="24"/>
        <w:szCs w:val="24"/>
        <w:lang w:val="en-US" w:eastAsia="en-US" w:bidi="en-US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76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56">
    <w:name w:val="ListLabel 156"/>
    <w:qFormat/>
    <w:rsid w:val="0038776F"/>
    <w:rPr>
      <w:rFonts w:cs="Times New Roman"/>
      <w:sz w:val="24"/>
    </w:rPr>
  </w:style>
  <w:style w:type="character" w:customStyle="1" w:styleId="grame">
    <w:name w:val="grame"/>
    <w:basedOn w:val="a0"/>
    <w:qFormat/>
    <w:rsid w:val="0038776F"/>
  </w:style>
  <w:style w:type="character" w:customStyle="1" w:styleId="WW8Num3z0">
    <w:name w:val="WW8Num3z0"/>
    <w:qFormat/>
    <w:rsid w:val="0038776F"/>
    <w:rPr>
      <w:rFonts w:ascii="Arial" w:hAnsi="Arial" w:cs="Arial"/>
      <w:sz w:val="21"/>
      <w:szCs w:val="21"/>
    </w:rPr>
  </w:style>
  <w:style w:type="character" w:customStyle="1" w:styleId="WW8Num3z1">
    <w:name w:val="WW8Num3z1"/>
    <w:qFormat/>
    <w:rsid w:val="0038776F"/>
  </w:style>
  <w:style w:type="character" w:customStyle="1" w:styleId="WW8Num3z2">
    <w:name w:val="WW8Num3z2"/>
    <w:qFormat/>
    <w:rsid w:val="0038776F"/>
  </w:style>
  <w:style w:type="character" w:customStyle="1" w:styleId="WW8Num3z3">
    <w:name w:val="WW8Num3z3"/>
    <w:qFormat/>
    <w:rsid w:val="0038776F"/>
  </w:style>
  <w:style w:type="character" w:customStyle="1" w:styleId="WW8Num3z4">
    <w:name w:val="WW8Num3z4"/>
    <w:qFormat/>
    <w:rsid w:val="0038776F"/>
  </w:style>
  <w:style w:type="character" w:customStyle="1" w:styleId="WW8Num3z5">
    <w:name w:val="WW8Num3z5"/>
    <w:qFormat/>
    <w:rsid w:val="0038776F"/>
  </w:style>
  <w:style w:type="character" w:customStyle="1" w:styleId="WW8Num3z6">
    <w:name w:val="WW8Num3z6"/>
    <w:qFormat/>
    <w:rsid w:val="0038776F"/>
  </w:style>
  <w:style w:type="character" w:customStyle="1" w:styleId="WW8Num3z7">
    <w:name w:val="WW8Num3z7"/>
    <w:qFormat/>
    <w:rsid w:val="0038776F"/>
  </w:style>
  <w:style w:type="character" w:customStyle="1" w:styleId="WW8Num3z8">
    <w:name w:val="WW8Num3z8"/>
    <w:qFormat/>
    <w:rsid w:val="0038776F"/>
  </w:style>
  <w:style w:type="character" w:customStyle="1" w:styleId="WW8Num2z0">
    <w:name w:val="WW8Num2z0"/>
    <w:qFormat/>
    <w:rsid w:val="0038776F"/>
    <w:rPr>
      <w:rFonts w:ascii="Arial" w:hAnsi="Arial" w:cs="Arial"/>
      <w:sz w:val="21"/>
      <w:szCs w:val="21"/>
    </w:rPr>
  </w:style>
  <w:style w:type="character" w:customStyle="1" w:styleId="WW8Num2z1">
    <w:name w:val="WW8Num2z1"/>
    <w:qFormat/>
    <w:rsid w:val="0038776F"/>
  </w:style>
  <w:style w:type="character" w:customStyle="1" w:styleId="WW8Num2z2">
    <w:name w:val="WW8Num2z2"/>
    <w:qFormat/>
    <w:rsid w:val="0038776F"/>
  </w:style>
  <w:style w:type="character" w:customStyle="1" w:styleId="WW8Num2z3">
    <w:name w:val="WW8Num2z3"/>
    <w:qFormat/>
    <w:rsid w:val="0038776F"/>
  </w:style>
  <w:style w:type="character" w:customStyle="1" w:styleId="WW8Num2z4">
    <w:name w:val="WW8Num2z4"/>
    <w:qFormat/>
    <w:rsid w:val="0038776F"/>
  </w:style>
  <w:style w:type="character" w:customStyle="1" w:styleId="WW8Num2z5">
    <w:name w:val="WW8Num2z5"/>
    <w:qFormat/>
    <w:rsid w:val="0038776F"/>
  </w:style>
  <w:style w:type="character" w:customStyle="1" w:styleId="WW8Num2z6">
    <w:name w:val="WW8Num2z6"/>
    <w:qFormat/>
    <w:rsid w:val="0038776F"/>
  </w:style>
  <w:style w:type="character" w:customStyle="1" w:styleId="WW8Num2z7">
    <w:name w:val="WW8Num2z7"/>
    <w:qFormat/>
    <w:rsid w:val="0038776F"/>
  </w:style>
  <w:style w:type="character" w:customStyle="1" w:styleId="WW8Num2z8">
    <w:name w:val="WW8Num2z8"/>
    <w:qFormat/>
    <w:rsid w:val="0038776F"/>
  </w:style>
  <w:style w:type="character" w:customStyle="1" w:styleId="WW8Num1z0">
    <w:name w:val="WW8Num1z0"/>
    <w:qFormat/>
    <w:rsid w:val="0038776F"/>
    <w:rPr>
      <w:rFonts w:cs="Arial"/>
    </w:rPr>
  </w:style>
  <w:style w:type="character" w:customStyle="1" w:styleId="WW8Num1z1">
    <w:name w:val="WW8Num1z1"/>
    <w:qFormat/>
    <w:rsid w:val="0038776F"/>
  </w:style>
  <w:style w:type="character" w:customStyle="1" w:styleId="WW8Num1z2">
    <w:name w:val="WW8Num1z2"/>
    <w:qFormat/>
    <w:rsid w:val="0038776F"/>
  </w:style>
  <w:style w:type="character" w:customStyle="1" w:styleId="WW8Num1z3">
    <w:name w:val="WW8Num1z3"/>
    <w:qFormat/>
    <w:rsid w:val="0038776F"/>
  </w:style>
  <w:style w:type="character" w:customStyle="1" w:styleId="WW8Num1z4">
    <w:name w:val="WW8Num1z4"/>
    <w:qFormat/>
    <w:rsid w:val="0038776F"/>
  </w:style>
  <w:style w:type="character" w:customStyle="1" w:styleId="WW8Num1z5">
    <w:name w:val="WW8Num1z5"/>
    <w:qFormat/>
    <w:rsid w:val="0038776F"/>
  </w:style>
  <w:style w:type="character" w:customStyle="1" w:styleId="WW8Num1z6">
    <w:name w:val="WW8Num1z6"/>
    <w:qFormat/>
    <w:rsid w:val="0038776F"/>
  </w:style>
  <w:style w:type="character" w:customStyle="1" w:styleId="WW8Num1z7">
    <w:name w:val="WW8Num1z7"/>
    <w:qFormat/>
    <w:rsid w:val="0038776F"/>
  </w:style>
  <w:style w:type="character" w:customStyle="1" w:styleId="WW8Num1z8">
    <w:name w:val="WW8Num1z8"/>
    <w:qFormat/>
    <w:rsid w:val="0038776F"/>
  </w:style>
  <w:style w:type="character" w:customStyle="1" w:styleId="WW8Num5z0">
    <w:name w:val="WW8Num5z0"/>
    <w:qFormat/>
    <w:rsid w:val="0038776F"/>
    <w:rPr>
      <w:rFonts w:cs="Arial"/>
    </w:rPr>
  </w:style>
  <w:style w:type="character" w:customStyle="1" w:styleId="WW8Num5z1">
    <w:name w:val="WW8Num5z1"/>
    <w:qFormat/>
    <w:rsid w:val="0038776F"/>
  </w:style>
  <w:style w:type="character" w:customStyle="1" w:styleId="WW8Num5z2">
    <w:name w:val="WW8Num5z2"/>
    <w:qFormat/>
    <w:rsid w:val="0038776F"/>
  </w:style>
  <w:style w:type="character" w:customStyle="1" w:styleId="WW8Num5z3">
    <w:name w:val="WW8Num5z3"/>
    <w:qFormat/>
    <w:rsid w:val="0038776F"/>
  </w:style>
  <w:style w:type="character" w:customStyle="1" w:styleId="WW8Num5z4">
    <w:name w:val="WW8Num5z4"/>
    <w:qFormat/>
    <w:rsid w:val="0038776F"/>
  </w:style>
  <w:style w:type="character" w:customStyle="1" w:styleId="WW8Num5z5">
    <w:name w:val="WW8Num5z5"/>
    <w:qFormat/>
    <w:rsid w:val="0038776F"/>
  </w:style>
  <w:style w:type="character" w:customStyle="1" w:styleId="WW8Num5z6">
    <w:name w:val="WW8Num5z6"/>
    <w:qFormat/>
    <w:rsid w:val="0038776F"/>
  </w:style>
  <w:style w:type="character" w:customStyle="1" w:styleId="WW8Num5z7">
    <w:name w:val="WW8Num5z7"/>
    <w:qFormat/>
    <w:rsid w:val="0038776F"/>
  </w:style>
  <w:style w:type="character" w:customStyle="1" w:styleId="WW8Num5z8">
    <w:name w:val="WW8Num5z8"/>
    <w:qFormat/>
    <w:rsid w:val="0038776F"/>
  </w:style>
  <w:style w:type="character" w:customStyle="1" w:styleId="WW8Num14z0">
    <w:name w:val="WW8Num14z0"/>
    <w:qFormat/>
    <w:rsid w:val="0038776F"/>
    <w:rPr>
      <w:rFonts w:cs="Arial"/>
    </w:rPr>
  </w:style>
  <w:style w:type="character" w:customStyle="1" w:styleId="WW8Num14z1">
    <w:name w:val="WW8Num14z1"/>
    <w:qFormat/>
    <w:rsid w:val="0038776F"/>
  </w:style>
  <w:style w:type="character" w:customStyle="1" w:styleId="WW8Num14z2">
    <w:name w:val="WW8Num14z2"/>
    <w:qFormat/>
    <w:rsid w:val="0038776F"/>
  </w:style>
  <w:style w:type="character" w:customStyle="1" w:styleId="WW8Num14z3">
    <w:name w:val="WW8Num14z3"/>
    <w:qFormat/>
    <w:rsid w:val="0038776F"/>
  </w:style>
  <w:style w:type="character" w:customStyle="1" w:styleId="WW8Num14z4">
    <w:name w:val="WW8Num14z4"/>
    <w:qFormat/>
    <w:rsid w:val="0038776F"/>
  </w:style>
  <w:style w:type="character" w:customStyle="1" w:styleId="WW8Num14z5">
    <w:name w:val="WW8Num14z5"/>
    <w:qFormat/>
    <w:rsid w:val="0038776F"/>
  </w:style>
  <w:style w:type="character" w:customStyle="1" w:styleId="WW8Num14z6">
    <w:name w:val="WW8Num14z6"/>
    <w:qFormat/>
    <w:rsid w:val="0038776F"/>
  </w:style>
  <w:style w:type="character" w:customStyle="1" w:styleId="WW8Num14z7">
    <w:name w:val="WW8Num14z7"/>
    <w:qFormat/>
    <w:rsid w:val="0038776F"/>
  </w:style>
  <w:style w:type="character" w:customStyle="1" w:styleId="WW8Num14z8">
    <w:name w:val="WW8Num14z8"/>
    <w:qFormat/>
    <w:rsid w:val="0038776F"/>
  </w:style>
  <w:style w:type="character" w:customStyle="1" w:styleId="WW8Num6z0">
    <w:name w:val="WW8Num6z0"/>
    <w:qFormat/>
    <w:rsid w:val="0038776F"/>
    <w:rPr>
      <w:rFonts w:ascii="Symbol" w:hAnsi="Symbol" w:cs="Symbol"/>
      <w:sz w:val="20"/>
    </w:rPr>
  </w:style>
  <w:style w:type="character" w:customStyle="1" w:styleId="WW8Num6z1">
    <w:name w:val="WW8Num6z1"/>
    <w:qFormat/>
    <w:rsid w:val="0038776F"/>
    <w:rPr>
      <w:rFonts w:ascii="Courier New" w:hAnsi="Courier New" w:cs="Courier New"/>
      <w:sz w:val="20"/>
    </w:rPr>
  </w:style>
  <w:style w:type="character" w:customStyle="1" w:styleId="WW8Num6z2">
    <w:name w:val="WW8Num6z2"/>
    <w:qFormat/>
    <w:rsid w:val="0038776F"/>
    <w:rPr>
      <w:rFonts w:ascii="Wingdings" w:hAnsi="Wingdings" w:cs="Wingdings"/>
      <w:sz w:val="20"/>
    </w:rPr>
  </w:style>
  <w:style w:type="character" w:customStyle="1" w:styleId="WW8Num8z0">
    <w:name w:val="WW8Num8z0"/>
    <w:qFormat/>
    <w:rsid w:val="0038776F"/>
    <w:rPr>
      <w:rFonts w:cs="Arial"/>
    </w:rPr>
  </w:style>
  <w:style w:type="character" w:customStyle="1" w:styleId="WW8Num8z1">
    <w:name w:val="WW8Num8z1"/>
    <w:qFormat/>
    <w:rsid w:val="0038776F"/>
  </w:style>
  <w:style w:type="character" w:customStyle="1" w:styleId="WW8Num8z2">
    <w:name w:val="WW8Num8z2"/>
    <w:qFormat/>
    <w:rsid w:val="0038776F"/>
  </w:style>
  <w:style w:type="character" w:customStyle="1" w:styleId="WW8Num8z3">
    <w:name w:val="WW8Num8z3"/>
    <w:qFormat/>
    <w:rsid w:val="0038776F"/>
  </w:style>
  <w:style w:type="character" w:customStyle="1" w:styleId="WW8Num8z4">
    <w:name w:val="WW8Num8z4"/>
    <w:qFormat/>
    <w:rsid w:val="0038776F"/>
  </w:style>
  <w:style w:type="character" w:customStyle="1" w:styleId="WW8Num8z5">
    <w:name w:val="WW8Num8z5"/>
    <w:qFormat/>
    <w:rsid w:val="0038776F"/>
  </w:style>
  <w:style w:type="character" w:customStyle="1" w:styleId="WW8Num8z6">
    <w:name w:val="WW8Num8z6"/>
    <w:qFormat/>
    <w:rsid w:val="0038776F"/>
  </w:style>
  <w:style w:type="character" w:customStyle="1" w:styleId="WW8Num8z7">
    <w:name w:val="WW8Num8z7"/>
    <w:qFormat/>
    <w:rsid w:val="0038776F"/>
  </w:style>
  <w:style w:type="character" w:customStyle="1" w:styleId="WW8Num8z8">
    <w:name w:val="WW8Num8z8"/>
    <w:qFormat/>
    <w:rsid w:val="0038776F"/>
  </w:style>
  <w:style w:type="character" w:customStyle="1" w:styleId="WW8Num11z0">
    <w:name w:val="WW8Num11z0"/>
    <w:qFormat/>
    <w:rsid w:val="0038776F"/>
    <w:rPr>
      <w:rFonts w:cs="Arial"/>
    </w:rPr>
  </w:style>
  <w:style w:type="character" w:customStyle="1" w:styleId="WW8Num11z1">
    <w:name w:val="WW8Num11z1"/>
    <w:qFormat/>
    <w:rsid w:val="0038776F"/>
  </w:style>
  <w:style w:type="character" w:customStyle="1" w:styleId="WW8Num11z2">
    <w:name w:val="WW8Num11z2"/>
    <w:qFormat/>
    <w:rsid w:val="0038776F"/>
  </w:style>
  <w:style w:type="character" w:customStyle="1" w:styleId="WW8Num11z3">
    <w:name w:val="WW8Num11z3"/>
    <w:qFormat/>
    <w:rsid w:val="0038776F"/>
  </w:style>
  <w:style w:type="character" w:customStyle="1" w:styleId="WW8Num11z4">
    <w:name w:val="WW8Num11z4"/>
    <w:qFormat/>
    <w:rsid w:val="0038776F"/>
  </w:style>
  <w:style w:type="character" w:customStyle="1" w:styleId="WW8Num11z5">
    <w:name w:val="WW8Num11z5"/>
    <w:qFormat/>
    <w:rsid w:val="0038776F"/>
  </w:style>
  <w:style w:type="character" w:customStyle="1" w:styleId="WW8Num11z6">
    <w:name w:val="WW8Num11z6"/>
    <w:qFormat/>
    <w:rsid w:val="0038776F"/>
  </w:style>
  <w:style w:type="character" w:customStyle="1" w:styleId="WW8Num11z7">
    <w:name w:val="WW8Num11z7"/>
    <w:qFormat/>
    <w:rsid w:val="0038776F"/>
  </w:style>
  <w:style w:type="character" w:customStyle="1" w:styleId="WW8Num11z8">
    <w:name w:val="WW8Num11z8"/>
    <w:qFormat/>
    <w:rsid w:val="0038776F"/>
  </w:style>
  <w:style w:type="character" w:customStyle="1" w:styleId="WW8Num10z0">
    <w:name w:val="WW8Num10z0"/>
    <w:qFormat/>
    <w:rsid w:val="0038776F"/>
  </w:style>
  <w:style w:type="character" w:customStyle="1" w:styleId="WW8Num10z1">
    <w:name w:val="WW8Num10z1"/>
    <w:qFormat/>
    <w:rsid w:val="0038776F"/>
  </w:style>
  <w:style w:type="character" w:customStyle="1" w:styleId="WW8Num10z2">
    <w:name w:val="WW8Num10z2"/>
    <w:qFormat/>
    <w:rsid w:val="0038776F"/>
  </w:style>
  <w:style w:type="character" w:customStyle="1" w:styleId="WW8Num10z3">
    <w:name w:val="WW8Num10z3"/>
    <w:qFormat/>
    <w:rsid w:val="0038776F"/>
  </w:style>
  <w:style w:type="character" w:customStyle="1" w:styleId="WW8Num10z4">
    <w:name w:val="WW8Num10z4"/>
    <w:qFormat/>
    <w:rsid w:val="0038776F"/>
  </w:style>
  <w:style w:type="character" w:customStyle="1" w:styleId="WW8Num10z5">
    <w:name w:val="WW8Num10z5"/>
    <w:qFormat/>
    <w:rsid w:val="0038776F"/>
  </w:style>
  <w:style w:type="character" w:customStyle="1" w:styleId="WW8Num10z6">
    <w:name w:val="WW8Num10z6"/>
    <w:qFormat/>
    <w:rsid w:val="0038776F"/>
  </w:style>
  <w:style w:type="character" w:customStyle="1" w:styleId="WW8Num10z7">
    <w:name w:val="WW8Num10z7"/>
    <w:qFormat/>
    <w:rsid w:val="0038776F"/>
  </w:style>
  <w:style w:type="character" w:customStyle="1" w:styleId="WW8Num10z8">
    <w:name w:val="WW8Num10z8"/>
    <w:qFormat/>
    <w:rsid w:val="0038776F"/>
  </w:style>
  <w:style w:type="character" w:customStyle="1" w:styleId="WW8Num9z0">
    <w:name w:val="WW8Num9z0"/>
    <w:qFormat/>
    <w:rsid w:val="0038776F"/>
  </w:style>
  <w:style w:type="character" w:customStyle="1" w:styleId="WW8Num9z1">
    <w:name w:val="WW8Num9z1"/>
    <w:qFormat/>
    <w:rsid w:val="0038776F"/>
  </w:style>
  <w:style w:type="character" w:customStyle="1" w:styleId="WW8Num9z2">
    <w:name w:val="WW8Num9z2"/>
    <w:qFormat/>
    <w:rsid w:val="0038776F"/>
  </w:style>
  <w:style w:type="character" w:customStyle="1" w:styleId="WW8Num9z3">
    <w:name w:val="WW8Num9z3"/>
    <w:qFormat/>
    <w:rsid w:val="0038776F"/>
  </w:style>
  <w:style w:type="character" w:customStyle="1" w:styleId="WW8Num9z4">
    <w:name w:val="WW8Num9z4"/>
    <w:qFormat/>
    <w:rsid w:val="0038776F"/>
  </w:style>
  <w:style w:type="character" w:customStyle="1" w:styleId="WW8Num9z5">
    <w:name w:val="WW8Num9z5"/>
    <w:qFormat/>
    <w:rsid w:val="0038776F"/>
  </w:style>
  <w:style w:type="character" w:customStyle="1" w:styleId="WW8Num9z6">
    <w:name w:val="WW8Num9z6"/>
    <w:qFormat/>
    <w:rsid w:val="0038776F"/>
  </w:style>
  <w:style w:type="character" w:customStyle="1" w:styleId="WW8Num9z7">
    <w:name w:val="WW8Num9z7"/>
    <w:qFormat/>
    <w:rsid w:val="0038776F"/>
  </w:style>
  <w:style w:type="character" w:customStyle="1" w:styleId="WW8Num9z8">
    <w:name w:val="WW8Num9z8"/>
    <w:qFormat/>
    <w:rsid w:val="0038776F"/>
  </w:style>
  <w:style w:type="character" w:customStyle="1" w:styleId="WW8Num4z0">
    <w:name w:val="WW8Num4z0"/>
    <w:qFormat/>
    <w:rsid w:val="0038776F"/>
  </w:style>
  <w:style w:type="character" w:customStyle="1" w:styleId="WW8Num4z1">
    <w:name w:val="WW8Num4z1"/>
    <w:qFormat/>
    <w:rsid w:val="0038776F"/>
  </w:style>
  <w:style w:type="character" w:customStyle="1" w:styleId="WW8Num4z2">
    <w:name w:val="WW8Num4z2"/>
    <w:qFormat/>
    <w:rsid w:val="0038776F"/>
  </w:style>
  <w:style w:type="character" w:customStyle="1" w:styleId="WW8Num4z3">
    <w:name w:val="WW8Num4z3"/>
    <w:qFormat/>
    <w:rsid w:val="0038776F"/>
  </w:style>
  <w:style w:type="character" w:customStyle="1" w:styleId="WW8Num4z4">
    <w:name w:val="WW8Num4z4"/>
    <w:qFormat/>
    <w:rsid w:val="0038776F"/>
  </w:style>
  <w:style w:type="character" w:customStyle="1" w:styleId="WW8Num4z5">
    <w:name w:val="WW8Num4z5"/>
    <w:qFormat/>
    <w:rsid w:val="0038776F"/>
  </w:style>
  <w:style w:type="character" w:customStyle="1" w:styleId="WW8Num4z6">
    <w:name w:val="WW8Num4z6"/>
    <w:qFormat/>
    <w:rsid w:val="0038776F"/>
  </w:style>
  <w:style w:type="character" w:customStyle="1" w:styleId="WW8Num4z7">
    <w:name w:val="WW8Num4z7"/>
    <w:qFormat/>
    <w:rsid w:val="0038776F"/>
  </w:style>
  <w:style w:type="character" w:customStyle="1" w:styleId="WW8Num4z8">
    <w:name w:val="WW8Num4z8"/>
    <w:qFormat/>
    <w:rsid w:val="0038776F"/>
  </w:style>
  <w:style w:type="character" w:customStyle="1" w:styleId="WW8Num12z0">
    <w:name w:val="WW8Num12z0"/>
    <w:qFormat/>
    <w:rsid w:val="0038776F"/>
  </w:style>
  <w:style w:type="character" w:customStyle="1" w:styleId="WW8Num12z1">
    <w:name w:val="WW8Num12z1"/>
    <w:qFormat/>
    <w:rsid w:val="0038776F"/>
  </w:style>
  <w:style w:type="character" w:customStyle="1" w:styleId="WW8Num12z2">
    <w:name w:val="WW8Num12z2"/>
    <w:qFormat/>
    <w:rsid w:val="0038776F"/>
  </w:style>
  <w:style w:type="character" w:customStyle="1" w:styleId="WW8Num12z3">
    <w:name w:val="WW8Num12z3"/>
    <w:qFormat/>
    <w:rsid w:val="0038776F"/>
  </w:style>
  <w:style w:type="character" w:customStyle="1" w:styleId="WW8Num12z4">
    <w:name w:val="WW8Num12z4"/>
    <w:qFormat/>
    <w:rsid w:val="0038776F"/>
  </w:style>
  <w:style w:type="character" w:customStyle="1" w:styleId="WW8Num12z5">
    <w:name w:val="WW8Num12z5"/>
    <w:qFormat/>
    <w:rsid w:val="0038776F"/>
  </w:style>
  <w:style w:type="character" w:customStyle="1" w:styleId="WW8Num12z6">
    <w:name w:val="WW8Num12z6"/>
    <w:qFormat/>
    <w:rsid w:val="0038776F"/>
  </w:style>
  <w:style w:type="character" w:customStyle="1" w:styleId="WW8Num12z7">
    <w:name w:val="WW8Num12z7"/>
    <w:qFormat/>
    <w:rsid w:val="0038776F"/>
  </w:style>
  <w:style w:type="character" w:customStyle="1" w:styleId="WW8Num12z8">
    <w:name w:val="WW8Num12z8"/>
    <w:qFormat/>
    <w:rsid w:val="0038776F"/>
  </w:style>
  <w:style w:type="character" w:customStyle="1" w:styleId="WW8Num7z0">
    <w:name w:val="WW8Num7z0"/>
    <w:qFormat/>
    <w:rsid w:val="0038776F"/>
  </w:style>
  <w:style w:type="character" w:customStyle="1" w:styleId="WW8Num7z1">
    <w:name w:val="WW8Num7z1"/>
    <w:qFormat/>
    <w:rsid w:val="0038776F"/>
  </w:style>
  <w:style w:type="character" w:customStyle="1" w:styleId="WW8Num7z2">
    <w:name w:val="WW8Num7z2"/>
    <w:qFormat/>
    <w:rsid w:val="0038776F"/>
  </w:style>
  <w:style w:type="character" w:customStyle="1" w:styleId="WW8Num7z3">
    <w:name w:val="WW8Num7z3"/>
    <w:qFormat/>
    <w:rsid w:val="0038776F"/>
  </w:style>
  <w:style w:type="character" w:customStyle="1" w:styleId="WW8Num7z4">
    <w:name w:val="WW8Num7z4"/>
    <w:qFormat/>
    <w:rsid w:val="0038776F"/>
  </w:style>
  <w:style w:type="character" w:customStyle="1" w:styleId="WW8Num7z5">
    <w:name w:val="WW8Num7z5"/>
    <w:qFormat/>
    <w:rsid w:val="0038776F"/>
  </w:style>
  <w:style w:type="character" w:customStyle="1" w:styleId="WW8Num7z6">
    <w:name w:val="WW8Num7z6"/>
    <w:qFormat/>
    <w:rsid w:val="0038776F"/>
  </w:style>
  <w:style w:type="character" w:customStyle="1" w:styleId="WW8Num7z7">
    <w:name w:val="WW8Num7z7"/>
    <w:qFormat/>
    <w:rsid w:val="0038776F"/>
  </w:style>
  <w:style w:type="character" w:customStyle="1" w:styleId="WW8Num7z8">
    <w:name w:val="WW8Num7z8"/>
    <w:qFormat/>
    <w:rsid w:val="0038776F"/>
  </w:style>
  <w:style w:type="paragraph" w:customStyle="1" w:styleId="1">
    <w:name w:val="Заголовок1"/>
    <w:basedOn w:val="a"/>
    <w:next w:val="a3"/>
    <w:qFormat/>
    <w:rsid w:val="0038776F"/>
    <w:pPr>
      <w:keepNext/>
      <w:spacing w:before="240" w:after="120"/>
    </w:pPr>
    <w:rPr>
      <w:rFonts w:ascii="Arial" w:hAnsi="Arial"/>
      <w:sz w:val="28"/>
      <w:szCs w:val="28"/>
    </w:rPr>
  </w:style>
  <w:style w:type="paragraph" w:styleId="a3">
    <w:name w:val="Body Text"/>
    <w:basedOn w:val="a"/>
    <w:rsid w:val="0038776F"/>
    <w:pPr>
      <w:spacing w:after="120"/>
    </w:pPr>
  </w:style>
  <w:style w:type="paragraph" w:styleId="a4">
    <w:name w:val="List"/>
    <w:basedOn w:val="a3"/>
    <w:rsid w:val="0038776F"/>
  </w:style>
  <w:style w:type="paragraph" w:customStyle="1" w:styleId="10">
    <w:name w:val="Название объекта1"/>
    <w:basedOn w:val="a"/>
    <w:qFormat/>
    <w:rsid w:val="0038776F"/>
    <w:pPr>
      <w:suppressLineNumbers/>
      <w:spacing w:before="120" w:after="120"/>
    </w:pPr>
    <w:rPr>
      <w:i/>
      <w:iCs/>
    </w:rPr>
  </w:style>
  <w:style w:type="paragraph" w:styleId="a5">
    <w:name w:val="index heading"/>
    <w:basedOn w:val="a"/>
    <w:qFormat/>
    <w:rsid w:val="0038776F"/>
    <w:pPr>
      <w:suppressLineNumbers/>
    </w:pPr>
  </w:style>
  <w:style w:type="paragraph" w:styleId="a6">
    <w:name w:val="List Paragraph"/>
    <w:basedOn w:val="a"/>
    <w:qFormat/>
    <w:rsid w:val="0038776F"/>
    <w:pPr>
      <w:ind w:left="720"/>
      <w:contextualSpacing/>
    </w:pPr>
    <w:rPr>
      <w:sz w:val="20"/>
      <w:szCs w:val="20"/>
    </w:rPr>
  </w:style>
  <w:style w:type="paragraph" w:customStyle="1" w:styleId="Default">
    <w:name w:val="Default"/>
    <w:qFormat/>
    <w:rsid w:val="0038776F"/>
    <w:rPr>
      <w:rFonts w:eastAsia="SimSun" w:cs="Mangal"/>
      <w:color w:val="000000"/>
      <w:lang w:val="ru-RU" w:bidi="hi-IN"/>
    </w:rPr>
  </w:style>
  <w:style w:type="paragraph" w:styleId="a7">
    <w:name w:val="Normal (Web)"/>
    <w:basedOn w:val="a"/>
    <w:qFormat/>
    <w:rsid w:val="0038776F"/>
    <w:pPr>
      <w:spacing w:before="280" w:after="280"/>
    </w:pPr>
  </w:style>
  <w:style w:type="numbering" w:customStyle="1" w:styleId="WW8Num3">
    <w:name w:val="WW8Num3"/>
    <w:qFormat/>
    <w:rsid w:val="0038776F"/>
  </w:style>
  <w:style w:type="numbering" w:customStyle="1" w:styleId="WW8Num2">
    <w:name w:val="WW8Num2"/>
    <w:qFormat/>
    <w:rsid w:val="0038776F"/>
  </w:style>
  <w:style w:type="numbering" w:customStyle="1" w:styleId="WW8Num1">
    <w:name w:val="WW8Num1"/>
    <w:qFormat/>
    <w:rsid w:val="0038776F"/>
  </w:style>
  <w:style w:type="numbering" w:customStyle="1" w:styleId="WW8Num5">
    <w:name w:val="WW8Num5"/>
    <w:qFormat/>
    <w:rsid w:val="0038776F"/>
  </w:style>
  <w:style w:type="numbering" w:customStyle="1" w:styleId="WW8Num14">
    <w:name w:val="WW8Num14"/>
    <w:qFormat/>
    <w:rsid w:val="0038776F"/>
  </w:style>
  <w:style w:type="numbering" w:customStyle="1" w:styleId="WW8Num6">
    <w:name w:val="WW8Num6"/>
    <w:qFormat/>
    <w:rsid w:val="0038776F"/>
  </w:style>
  <w:style w:type="numbering" w:customStyle="1" w:styleId="WW8Num8">
    <w:name w:val="WW8Num8"/>
    <w:qFormat/>
    <w:rsid w:val="0038776F"/>
  </w:style>
  <w:style w:type="numbering" w:customStyle="1" w:styleId="WW8Num11">
    <w:name w:val="WW8Num11"/>
    <w:qFormat/>
    <w:rsid w:val="0038776F"/>
  </w:style>
  <w:style w:type="numbering" w:customStyle="1" w:styleId="WW8Num10">
    <w:name w:val="WW8Num10"/>
    <w:qFormat/>
    <w:rsid w:val="0038776F"/>
  </w:style>
  <w:style w:type="numbering" w:customStyle="1" w:styleId="WW8Num9">
    <w:name w:val="WW8Num9"/>
    <w:qFormat/>
    <w:rsid w:val="0038776F"/>
  </w:style>
  <w:style w:type="numbering" w:customStyle="1" w:styleId="WW8Num4">
    <w:name w:val="WW8Num4"/>
    <w:qFormat/>
    <w:rsid w:val="0038776F"/>
  </w:style>
  <w:style w:type="numbering" w:customStyle="1" w:styleId="WW8Num12">
    <w:name w:val="WW8Num12"/>
    <w:qFormat/>
    <w:rsid w:val="0038776F"/>
  </w:style>
  <w:style w:type="numbering" w:customStyle="1" w:styleId="WW8Num7">
    <w:name w:val="WW8Num7"/>
    <w:qFormat/>
    <w:rsid w:val="00387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1671</Words>
  <Characters>9527</Characters>
  <Application>Microsoft Office Word</Application>
  <DocSecurity>0</DocSecurity>
  <Lines>79</Lines>
  <Paragraphs>22</Paragraphs>
  <ScaleCrop>false</ScaleCrop>
  <Company>Microsoft</Company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5</cp:revision>
  <dcterms:created xsi:type="dcterms:W3CDTF">2009-04-16T11:32:00Z</dcterms:created>
  <dcterms:modified xsi:type="dcterms:W3CDTF">2022-01-30T12:21:00Z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